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AE67A" w14:textId="77777777" w:rsidR="005C4F84" w:rsidRDefault="005C4F84" w:rsidP="005C4F84"/>
    <w:tbl>
      <w:tblPr>
        <w:tblW w:w="0" w:type="auto"/>
        <w:tblInd w:w="1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52"/>
        <w:gridCol w:w="4678"/>
      </w:tblGrid>
      <w:tr w:rsidR="005C4F84" w14:paraId="6D604B09" w14:textId="77777777" w:rsidTr="005C4F84">
        <w:trPr>
          <w:cantSplit/>
          <w:trHeight w:val="326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9B08" w14:textId="77777777" w:rsidR="005C4F84" w:rsidRDefault="005C4F84" w:rsidP="001E351C">
            <w:pPr>
              <w:pStyle w:val="Bezmezer"/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Základní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škola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a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mateřská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škola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Dolní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Lánov</w:t>
            </w:r>
            <w:proofErr w:type="spellEnd"/>
          </w:p>
        </w:tc>
      </w:tr>
      <w:tr w:rsidR="005C4F84" w14:paraId="79635B4B" w14:textId="77777777" w:rsidTr="005C4F84">
        <w:trPr>
          <w:cantSplit/>
          <w:trHeight w:val="326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7CE6" w14:textId="77777777" w:rsidR="005C4F84" w:rsidRDefault="005C4F84" w:rsidP="001E351C">
            <w:pPr>
              <w:pStyle w:val="Bezmezer"/>
              <w:spacing w:line="276" w:lineRule="auto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 w:eastAsia="en-US"/>
              </w:rPr>
              <w:t>Provozní</w:t>
            </w:r>
            <w:proofErr w:type="spellEnd"/>
            <w:r>
              <w:rPr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 w:eastAsia="en-US"/>
              </w:rPr>
              <w:t>řád</w:t>
            </w:r>
            <w:proofErr w:type="spellEnd"/>
            <w:r>
              <w:rPr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 w:eastAsia="en-US"/>
              </w:rPr>
              <w:t>mateřské</w:t>
            </w:r>
            <w:proofErr w:type="spellEnd"/>
            <w:r>
              <w:rPr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 w:eastAsia="en-US"/>
              </w:rPr>
              <w:t>školy</w:t>
            </w:r>
            <w:proofErr w:type="spellEnd"/>
          </w:p>
        </w:tc>
      </w:tr>
      <w:tr w:rsidR="005C4F84" w14:paraId="3000F0B7" w14:textId="77777777" w:rsidTr="005C4F84">
        <w:trPr>
          <w:trHeight w:val="3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40FB" w14:textId="77777777" w:rsidR="005C4F84" w:rsidRPr="00F5038E" w:rsidRDefault="005C4F84" w:rsidP="001E351C">
            <w:pPr>
              <w:pStyle w:val="Bezmezer"/>
              <w:spacing w:line="276" w:lineRule="auto"/>
              <w:rPr>
                <w:color w:val="FF0000"/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Č.j</w:t>
            </w:r>
            <w:proofErr w:type="spellEnd"/>
            <w:r>
              <w:rPr>
                <w:lang w:val="en-US" w:eastAsia="en-US"/>
              </w:rPr>
              <w:t xml:space="preserve">.: </w:t>
            </w:r>
            <w:r>
              <w:rPr>
                <w:color w:val="FF0000"/>
                <w:lang w:val="en-US" w:eastAsia="en-US"/>
              </w:rPr>
              <w:t>2/22 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DD63" w14:textId="77777777" w:rsidR="005C4F84" w:rsidRDefault="005C4F84" w:rsidP="001E351C">
            <w:pPr>
              <w:pStyle w:val="Bezmezer"/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Účinnost</w:t>
            </w:r>
            <w:proofErr w:type="spellEnd"/>
            <w:r>
              <w:rPr>
                <w:lang w:val="en-US" w:eastAsia="en-US"/>
              </w:rPr>
              <w:t xml:space="preserve"> od: </w:t>
            </w:r>
            <w:r w:rsidRPr="00F5038E">
              <w:rPr>
                <w:color w:val="FF0000"/>
                <w:lang w:val="en-US" w:eastAsia="en-US"/>
              </w:rPr>
              <w:t xml:space="preserve">1. </w:t>
            </w:r>
            <w:proofErr w:type="spellStart"/>
            <w:r w:rsidRPr="00F5038E">
              <w:rPr>
                <w:color w:val="FF0000"/>
                <w:lang w:val="en-US" w:eastAsia="en-US"/>
              </w:rPr>
              <w:t>ledna</w:t>
            </w:r>
            <w:proofErr w:type="spellEnd"/>
            <w:r w:rsidRPr="00F5038E">
              <w:rPr>
                <w:color w:val="FF0000"/>
                <w:lang w:val="en-US" w:eastAsia="en-US"/>
              </w:rPr>
              <w:t xml:space="preserve"> 2022</w:t>
            </w:r>
          </w:p>
        </w:tc>
      </w:tr>
      <w:tr w:rsidR="005C4F84" w14:paraId="5E2B31B9" w14:textId="77777777" w:rsidTr="005C4F84">
        <w:trPr>
          <w:trHeight w:val="3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567A" w14:textId="77777777" w:rsidR="005C4F84" w:rsidRDefault="005C4F84" w:rsidP="001E351C">
            <w:pPr>
              <w:pStyle w:val="Bezmezer"/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Spisový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znak</w:t>
            </w:r>
            <w:proofErr w:type="spellEnd"/>
            <w:r>
              <w:rPr>
                <w:lang w:val="en-US" w:eastAsia="en-US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506C" w14:textId="77777777" w:rsidR="005C4F84" w:rsidRDefault="005C4F84" w:rsidP="001E351C">
            <w:pPr>
              <w:pStyle w:val="Bezmezer"/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Skartační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znak</w:t>
            </w:r>
            <w:proofErr w:type="spellEnd"/>
            <w:r>
              <w:rPr>
                <w:lang w:val="en-US" w:eastAsia="en-US"/>
              </w:rPr>
              <w:t xml:space="preserve">: </w:t>
            </w:r>
          </w:p>
        </w:tc>
      </w:tr>
      <w:tr w:rsidR="005C4F84" w14:paraId="63D959D1" w14:textId="77777777" w:rsidTr="005C4F84">
        <w:trPr>
          <w:cantSplit/>
          <w:trHeight w:val="326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7507" w14:textId="77777777" w:rsidR="005C4F84" w:rsidRDefault="005C4F84" w:rsidP="001E351C">
            <w:pPr>
              <w:pStyle w:val="Bezmezer"/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Změny</w:t>
            </w:r>
            <w:proofErr w:type="spellEnd"/>
            <w:r>
              <w:rPr>
                <w:lang w:val="en-US" w:eastAsia="en-US"/>
              </w:rPr>
              <w:t>:</w:t>
            </w:r>
          </w:p>
        </w:tc>
      </w:tr>
    </w:tbl>
    <w:p w14:paraId="2457A3AF" w14:textId="77777777" w:rsidR="005C4F84" w:rsidRDefault="005C4F84" w:rsidP="005C4F84">
      <w:pPr>
        <w:pStyle w:val="Bezmezer"/>
      </w:pPr>
    </w:p>
    <w:p w14:paraId="512F349C" w14:textId="77777777" w:rsidR="005C4F84" w:rsidRDefault="005C4F84" w:rsidP="005C4F84">
      <w:pPr>
        <w:pStyle w:val="Bezmezer"/>
      </w:pPr>
      <w:r>
        <w:t>(§ 7 odst. 2 zákona č.258/2000 Sb., o ochraně veřejného zdraví a o změně některých souvisejících zákonů)</w:t>
      </w:r>
    </w:p>
    <w:p w14:paraId="1B021BD1" w14:textId="77777777" w:rsidR="005C4F84" w:rsidRDefault="005C4F84" w:rsidP="005C4F84">
      <w:pPr>
        <w:pStyle w:val="Bezmezer"/>
        <w:rPr>
          <w:b/>
          <w:bCs/>
        </w:rPr>
      </w:pPr>
    </w:p>
    <w:p w14:paraId="3AF1DDEB" w14:textId="77777777" w:rsidR="005C4F84" w:rsidRDefault="005C4F84" w:rsidP="005C4F84">
      <w:pPr>
        <w:pStyle w:val="Bezmezer"/>
        <w:rPr>
          <w:b/>
          <w:bCs/>
        </w:rPr>
      </w:pPr>
      <w:r>
        <w:rPr>
          <w:b/>
          <w:bCs/>
        </w:rPr>
        <w:t xml:space="preserve">1. Údaje o zařízení </w:t>
      </w:r>
    </w:p>
    <w:tbl>
      <w:tblPr>
        <w:tblW w:w="0" w:type="auto"/>
        <w:tblInd w:w="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75"/>
      </w:tblGrid>
      <w:tr w:rsidR="005C4F84" w:rsidRPr="00367097" w14:paraId="78DBA1AB" w14:textId="77777777" w:rsidTr="001E351C">
        <w:trPr>
          <w:trHeight w:val="326"/>
        </w:trPr>
        <w:tc>
          <w:tcPr>
            <w:tcW w:w="8575" w:type="dxa"/>
            <w:vAlign w:val="center"/>
          </w:tcPr>
          <w:p w14:paraId="6BDB54AA" w14:textId="77777777" w:rsidR="005C4F84" w:rsidRPr="00367097" w:rsidRDefault="005C4F84" w:rsidP="001E351C">
            <w:pPr>
              <w:rPr>
                <w:b/>
                <w:bCs/>
              </w:rPr>
            </w:pPr>
            <w:r w:rsidRPr="00367097">
              <w:t>Ředitel školy:</w:t>
            </w:r>
            <w:r>
              <w:t xml:space="preserve"> Mgr. </w:t>
            </w:r>
            <w:proofErr w:type="spellStart"/>
            <w:r>
              <w:t>Koniková</w:t>
            </w:r>
            <w:proofErr w:type="spellEnd"/>
            <w:r>
              <w:t xml:space="preserve"> Lucie</w:t>
            </w:r>
          </w:p>
          <w:p w14:paraId="584BE4DC" w14:textId="77777777" w:rsidR="005C4F84" w:rsidRDefault="005C4F84" w:rsidP="001E351C">
            <w:pPr>
              <w:rPr>
                <w:b/>
                <w:bCs/>
              </w:rPr>
            </w:pPr>
            <w:r w:rsidRPr="00367097">
              <w:t xml:space="preserve">Adresa </w:t>
            </w:r>
            <w:proofErr w:type="gramStart"/>
            <w:r w:rsidRPr="00367097">
              <w:t>školy:</w:t>
            </w:r>
            <w:r>
              <w:rPr>
                <w:b/>
                <w:bCs/>
              </w:rPr>
              <w:t xml:space="preserve">  543</w:t>
            </w:r>
            <w:proofErr w:type="gramEnd"/>
            <w:r>
              <w:rPr>
                <w:b/>
                <w:bCs/>
              </w:rPr>
              <w:t xml:space="preserve"> 41  Dolní Lánov  222</w:t>
            </w:r>
          </w:p>
          <w:p w14:paraId="7297A35C" w14:textId="77777777" w:rsidR="005C4F84" w:rsidRPr="00367097" w:rsidRDefault="005C4F84" w:rsidP="001E351C">
            <w:pPr>
              <w:rPr>
                <w:b/>
                <w:bCs/>
              </w:rPr>
            </w:pPr>
            <w:r>
              <w:rPr>
                <w:b/>
                <w:bCs/>
              </w:rPr>
              <w:t>IČO: 71009761</w:t>
            </w:r>
          </w:p>
          <w:p w14:paraId="3E62FFA7" w14:textId="77777777" w:rsidR="005C4F84" w:rsidRPr="00367097" w:rsidRDefault="005C4F84" w:rsidP="001E351C">
            <w:r w:rsidRPr="00367097">
              <w:t>Telefon</w:t>
            </w:r>
            <w:r w:rsidRPr="00367097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ZŠ </w:t>
            </w:r>
            <w:proofErr w:type="gramStart"/>
            <w:r>
              <w:rPr>
                <w:b/>
                <w:bCs/>
              </w:rPr>
              <w:t xml:space="preserve">- </w:t>
            </w:r>
            <w:r w:rsidRPr="00367097">
              <w:rPr>
                <w:b/>
                <w:bCs/>
              </w:rPr>
              <w:t xml:space="preserve"> 499</w:t>
            </w:r>
            <w:proofErr w:type="gramEnd"/>
            <w:r w:rsidRPr="00367097">
              <w:rPr>
                <w:b/>
                <w:bCs/>
              </w:rPr>
              <w:t> 522</w:t>
            </w:r>
            <w:r>
              <w:rPr>
                <w:b/>
                <w:bCs/>
              </w:rPr>
              <w:t> </w:t>
            </w:r>
            <w:r w:rsidRPr="00367097">
              <w:rPr>
                <w:b/>
                <w:bCs/>
              </w:rPr>
              <w:t>212</w:t>
            </w:r>
            <w:r>
              <w:rPr>
                <w:b/>
                <w:bCs/>
              </w:rPr>
              <w:t xml:space="preserve">,  MŠ – 735 756 732 </w:t>
            </w:r>
          </w:p>
          <w:p w14:paraId="76F66DA0" w14:textId="77777777" w:rsidR="005C4F84" w:rsidRPr="00367097" w:rsidRDefault="005C4F84" w:rsidP="001E351C">
            <w:pPr>
              <w:rPr>
                <w:b/>
                <w:bCs/>
              </w:rPr>
            </w:pPr>
            <w:r w:rsidRPr="00367097">
              <w:t>e-mail:</w:t>
            </w:r>
            <w:r>
              <w:t xml:space="preserve"> </w:t>
            </w:r>
            <w:r>
              <w:rPr>
                <w:b/>
                <w:bCs/>
              </w:rPr>
              <w:t>zs.d.lanov@atlas.cz</w:t>
            </w:r>
          </w:p>
          <w:p w14:paraId="66D889A9" w14:textId="77777777" w:rsidR="005C4F84" w:rsidRDefault="005C4F84" w:rsidP="001E351C">
            <w:pPr>
              <w:rPr>
                <w:rStyle w:val="Hypertextovodkaz"/>
                <w:b/>
                <w:bCs/>
              </w:rPr>
            </w:pPr>
            <w:r w:rsidRPr="00367097">
              <w:t>webové stránky:</w:t>
            </w:r>
            <w:r>
              <w:t xml:space="preserve"> </w:t>
            </w:r>
            <w:hyperlink r:id="rId7" w:history="1">
              <w:r w:rsidRPr="004130AC">
                <w:rPr>
                  <w:rStyle w:val="Hypertextovodkaz"/>
                  <w:b/>
                  <w:bCs/>
                </w:rPr>
                <w:t>www.zsmsdolnilanov.cz</w:t>
              </w:r>
            </w:hyperlink>
          </w:p>
          <w:p w14:paraId="1C260006" w14:textId="77777777" w:rsidR="005C4F84" w:rsidRPr="00882BBC" w:rsidRDefault="005C4F84" w:rsidP="001E351C">
            <w:pPr>
              <w:rPr>
                <w:bCs/>
                <w:i/>
                <w:iCs/>
                <w:color w:val="FF0000"/>
              </w:rPr>
            </w:pPr>
            <w:r w:rsidRPr="00882BBC">
              <w:rPr>
                <w:rStyle w:val="Hypertextovodkaz"/>
                <w:bCs/>
              </w:rPr>
              <w:t>zřizovatel</w:t>
            </w:r>
            <w:r>
              <w:rPr>
                <w:rStyle w:val="Hypertextovodkaz"/>
                <w:bCs/>
              </w:rPr>
              <w:t>: Obec Dolní Lánov se starostou obce</w:t>
            </w:r>
          </w:p>
        </w:tc>
      </w:tr>
    </w:tbl>
    <w:p w14:paraId="1CD625DE" w14:textId="77777777" w:rsidR="005C4F84" w:rsidRDefault="005C4F84" w:rsidP="005C4F84">
      <w:pPr>
        <w:pStyle w:val="Bezmezer"/>
        <w:rPr>
          <w:b/>
          <w:bCs/>
        </w:rPr>
      </w:pPr>
    </w:p>
    <w:p w14:paraId="5E777C28" w14:textId="77777777" w:rsidR="005C4F84" w:rsidRDefault="005C4F84" w:rsidP="005C4F84">
      <w:pPr>
        <w:pStyle w:val="Bezmezer"/>
      </w:pPr>
      <w:r>
        <w:rPr>
          <w:b/>
          <w:bCs/>
        </w:rPr>
        <w:t>2. Popis zařízení</w:t>
      </w:r>
      <w:r>
        <w:t xml:space="preserve"> (</w:t>
      </w:r>
      <w:r>
        <w:rPr>
          <w:i/>
          <w:iCs/>
        </w:rPr>
        <w:t>vyhláška č. 14/2005 Sb., o předškolním vzdělávání</w:t>
      </w:r>
      <w:r>
        <w:t>):</w:t>
      </w:r>
    </w:p>
    <w:p w14:paraId="28E2E173" w14:textId="77777777" w:rsidR="005C4F84" w:rsidRDefault="005C4F84" w:rsidP="005C4F84">
      <w:pPr>
        <w:pStyle w:val="Bezmezer"/>
      </w:pPr>
      <w:r>
        <w:rPr>
          <w:u w:val="single"/>
        </w:rPr>
        <w:t>2.1 Typ</w:t>
      </w:r>
      <w:r>
        <w:rPr>
          <w:b/>
          <w:bCs/>
        </w:rPr>
        <w:t xml:space="preserve"> </w:t>
      </w:r>
    </w:p>
    <w:p w14:paraId="22EFC73B" w14:textId="77777777" w:rsidR="005C4F84" w:rsidRDefault="005C4F84" w:rsidP="005C4F84">
      <w:pPr>
        <w:pStyle w:val="Bezmezer"/>
      </w:pPr>
      <w:r>
        <w:t>Mateřská škola je součástí Základní školy Dolní Lánov s celodenní péčí a pravidelným provozem. Další součásti školy jsou školní družina a školní jídelna.</w:t>
      </w:r>
    </w:p>
    <w:p w14:paraId="63BADCBA" w14:textId="77777777" w:rsidR="005C4F84" w:rsidRDefault="005C4F84" w:rsidP="005C4F84">
      <w:pPr>
        <w:pStyle w:val="Bezmezer"/>
        <w:rPr>
          <w:u w:val="single"/>
        </w:rPr>
      </w:pPr>
      <w:r>
        <w:rPr>
          <w:u w:val="single"/>
        </w:rPr>
        <w:t>2.2 Kapacita</w:t>
      </w:r>
    </w:p>
    <w:p w14:paraId="12B2B18D" w14:textId="77777777" w:rsidR="005C4F84" w:rsidRDefault="005C4F84" w:rsidP="005C4F84">
      <w:pPr>
        <w:pStyle w:val="aTre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Počet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zapsaných dětí – je podle kapacity 24 dětí.</w:t>
      </w:r>
    </w:p>
    <w:p w14:paraId="6C5229DD" w14:textId="77777777" w:rsidR="005C4F84" w:rsidRDefault="005C4F84" w:rsidP="005C4F84">
      <w:pPr>
        <w:pStyle w:val="aTre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Počet tříd - 1</w:t>
      </w:r>
    </w:p>
    <w:p w14:paraId="271CF39B" w14:textId="77777777" w:rsidR="005C4F84" w:rsidRDefault="005C4F84" w:rsidP="005C4F84">
      <w:pPr>
        <w:pStyle w:val="aTre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Počet dětí ve třídách – může být navýšen dle rozhodnutí obecního úřadu až na 28 dětí.</w:t>
      </w:r>
    </w:p>
    <w:p w14:paraId="1CBA3F94" w14:textId="77777777" w:rsidR="005C4F84" w:rsidRDefault="005C4F84" w:rsidP="005C4F84">
      <w:pPr>
        <w:pStyle w:val="aTre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Věkové složení skupin – od dvou let do sedmi let.</w:t>
      </w:r>
    </w:p>
    <w:p w14:paraId="3025C212" w14:textId="77777777" w:rsidR="005C4F84" w:rsidRDefault="005C4F84" w:rsidP="005C4F84">
      <w:pPr>
        <w:pStyle w:val="aTre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Dvouleté děti jsou přijímány pouze pokud jim vstup povolí dětská lékařka a jsou schopné se vzdělávat se staršími dětmi. Sedmileté děti jsou děti s odkladem školní docházky.</w:t>
      </w:r>
    </w:p>
    <w:p w14:paraId="3392F3F2" w14:textId="77777777" w:rsidR="005C4F84" w:rsidRDefault="005C4F84" w:rsidP="005C4F84">
      <w:pPr>
        <w:pStyle w:val="Bezmezer"/>
      </w:pPr>
      <w:r>
        <w:rPr>
          <w:u w:val="single"/>
        </w:rPr>
        <w:t xml:space="preserve">2.3 Provozní </w:t>
      </w:r>
      <w:proofErr w:type="gramStart"/>
      <w:r>
        <w:rPr>
          <w:u w:val="single"/>
        </w:rPr>
        <w:t>doba</w:t>
      </w:r>
      <w:r>
        <w:rPr>
          <w:b/>
          <w:bCs/>
        </w:rPr>
        <w:t xml:space="preserve">  </w:t>
      </w:r>
      <w:r>
        <w:t>od</w:t>
      </w:r>
      <w:proofErr w:type="gramEnd"/>
      <w:r>
        <w:t xml:space="preserve"> 6:30 hodin do 16:00 hodin.</w:t>
      </w:r>
    </w:p>
    <w:p w14:paraId="27A568BA" w14:textId="77777777" w:rsidR="005C4F84" w:rsidRDefault="005C4F84" w:rsidP="005C4F84">
      <w:pPr>
        <w:pStyle w:val="Bezmezer"/>
        <w:rPr>
          <w:u w:val="single"/>
        </w:rPr>
      </w:pPr>
      <w:r>
        <w:rPr>
          <w:u w:val="single"/>
        </w:rPr>
        <w:t>2.4 Podmínky pro provoz</w:t>
      </w:r>
    </w:p>
    <w:p w14:paraId="0FAF6AEF" w14:textId="77777777" w:rsidR="005C4F84" w:rsidRDefault="005C4F84" w:rsidP="005C4F84">
      <w:pPr>
        <w:pStyle w:val="aTre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Požadavky na hygienická zařízení (</w:t>
      </w:r>
      <w:r>
        <w:rPr>
          <w:rFonts w:cs="Times New Roman"/>
          <w:i/>
          <w:iCs/>
          <w:sz w:val="24"/>
          <w:szCs w:val="24"/>
        </w:rPr>
        <w:t>vyhláška č. 14/2005 Sb., o předškolním vzdělávání</w:t>
      </w:r>
      <w:r>
        <w:rPr>
          <w:rFonts w:cs="Times New Roman"/>
          <w:sz w:val="24"/>
          <w:szCs w:val="24"/>
        </w:rPr>
        <w:t>).</w:t>
      </w:r>
    </w:p>
    <w:p w14:paraId="57A6119D" w14:textId="77777777" w:rsidR="005C4F84" w:rsidRDefault="005C4F84" w:rsidP="005C4F84">
      <w:pPr>
        <w:pStyle w:val="aTre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Prostorové podmínky a vnitřní uspořádání v zařízeních pro výchovu a vzdě</w:t>
      </w:r>
      <w:r w:rsidRPr="00EC53BB">
        <w:rPr>
          <w:rFonts w:cs="Times New Roman"/>
          <w:sz w:val="24"/>
          <w:szCs w:val="24"/>
        </w:rPr>
        <w:t>lávání</w:t>
      </w:r>
      <w:r>
        <w:rPr>
          <w:rFonts w:cs="Times New Roman"/>
          <w:sz w:val="24"/>
          <w:szCs w:val="24"/>
        </w:rPr>
        <w:t xml:space="preserve"> dětí předškolního věku musí umožňovat výuku, volné hry dětí, jejich odpoč</w:t>
      </w:r>
      <w:r w:rsidRPr="00EC53BB">
        <w:rPr>
          <w:rFonts w:cs="Times New Roman"/>
          <w:sz w:val="24"/>
          <w:szCs w:val="24"/>
        </w:rPr>
        <w:t>inek,</w:t>
      </w:r>
      <w:r>
        <w:rPr>
          <w:rFonts w:cs="Times New Roman"/>
          <w:sz w:val="24"/>
          <w:szCs w:val="24"/>
        </w:rPr>
        <w:t xml:space="preserve"> osobní hygienu s otužováním, tě</w:t>
      </w:r>
      <w:r w:rsidRPr="00EC53BB">
        <w:rPr>
          <w:rFonts w:cs="Times New Roman"/>
          <w:sz w:val="24"/>
          <w:szCs w:val="24"/>
        </w:rPr>
        <w:t>lesná cvi</w:t>
      </w:r>
      <w:r>
        <w:rPr>
          <w:rFonts w:cs="Times New Roman"/>
          <w:sz w:val="24"/>
          <w:szCs w:val="24"/>
        </w:rPr>
        <w:t>č</w:t>
      </w:r>
      <w:r w:rsidRPr="00EC53BB">
        <w:rPr>
          <w:rFonts w:cs="Times New Roman"/>
          <w:sz w:val="24"/>
          <w:szCs w:val="24"/>
        </w:rPr>
        <w:t>ení a zajišt</w:t>
      </w:r>
      <w:r>
        <w:rPr>
          <w:rFonts w:cs="Times New Roman"/>
          <w:sz w:val="24"/>
          <w:szCs w:val="24"/>
        </w:rPr>
        <w:t>ě</w:t>
      </w:r>
      <w:r w:rsidRPr="00EC53BB">
        <w:rPr>
          <w:rFonts w:cs="Times New Roman"/>
          <w:sz w:val="24"/>
          <w:szCs w:val="24"/>
        </w:rPr>
        <w:t>ní stravování</w:t>
      </w:r>
      <w:r>
        <w:rPr>
          <w:rFonts w:cs="Times New Roman"/>
          <w:sz w:val="24"/>
          <w:szCs w:val="24"/>
        </w:rPr>
        <w:t>. Naše mateřská škola má stavebně oddělené plochy</w:t>
      </w:r>
      <w:r w:rsidRPr="00EC53BB">
        <w:rPr>
          <w:rFonts w:cs="Times New Roman"/>
          <w:sz w:val="24"/>
          <w:szCs w:val="24"/>
        </w:rPr>
        <w:t xml:space="preserve"> denní</w:t>
      </w:r>
      <w:r>
        <w:rPr>
          <w:rFonts w:cs="Times New Roman"/>
          <w:sz w:val="24"/>
          <w:szCs w:val="24"/>
        </w:rPr>
        <w:t>ch</w:t>
      </w:r>
      <w:r w:rsidRPr="00EC53B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místností – herny, jídelny, ložnice i tělocvičny. Lehátko </w:t>
      </w:r>
      <w:r w:rsidRPr="00EC53BB">
        <w:rPr>
          <w:rFonts w:cs="Times New Roman"/>
          <w:sz w:val="24"/>
          <w:szCs w:val="24"/>
        </w:rPr>
        <w:t xml:space="preserve">  poskyt</w:t>
      </w:r>
      <w:r>
        <w:rPr>
          <w:rFonts w:cs="Times New Roman"/>
          <w:sz w:val="24"/>
          <w:szCs w:val="24"/>
        </w:rPr>
        <w:t>uje</w:t>
      </w:r>
      <w:r w:rsidRPr="00EC53BB">
        <w:rPr>
          <w:rFonts w:cs="Times New Roman"/>
          <w:sz w:val="24"/>
          <w:szCs w:val="24"/>
        </w:rPr>
        <w:t xml:space="preserve"> pevnou oporu zad. Prostor pro ukládání lehátek a l</w:t>
      </w:r>
      <w:r>
        <w:rPr>
          <w:rFonts w:cs="Times New Roman"/>
          <w:sz w:val="24"/>
          <w:szCs w:val="24"/>
        </w:rPr>
        <w:t>ů</w:t>
      </w:r>
      <w:r w:rsidRPr="00EC53BB">
        <w:rPr>
          <w:rFonts w:cs="Times New Roman"/>
          <w:sz w:val="24"/>
          <w:szCs w:val="24"/>
        </w:rPr>
        <w:t xml:space="preserve">žkovin </w:t>
      </w:r>
      <w:r>
        <w:rPr>
          <w:rFonts w:cs="Times New Roman"/>
          <w:sz w:val="24"/>
          <w:szCs w:val="24"/>
        </w:rPr>
        <w:t>umožňuje jejich ř</w:t>
      </w:r>
      <w:r w:rsidRPr="00EC53BB">
        <w:rPr>
          <w:rFonts w:cs="Times New Roman"/>
          <w:sz w:val="24"/>
          <w:szCs w:val="24"/>
        </w:rPr>
        <w:t>ádné prov</w:t>
      </w:r>
      <w:r>
        <w:rPr>
          <w:rFonts w:cs="Times New Roman"/>
          <w:sz w:val="24"/>
          <w:szCs w:val="24"/>
        </w:rPr>
        <w:t>ě</w:t>
      </w:r>
      <w:r w:rsidRPr="00EC53BB">
        <w:rPr>
          <w:rFonts w:cs="Times New Roman"/>
          <w:sz w:val="24"/>
          <w:szCs w:val="24"/>
        </w:rPr>
        <w:t>trávání a odd</w:t>
      </w:r>
      <w:r>
        <w:rPr>
          <w:rFonts w:cs="Times New Roman"/>
          <w:sz w:val="24"/>
          <w:szCs w:val="24"/>
        </w:rPr>
        <w:t>ě</w:t>
      </w:r>
      <w:r w:rsidRPr="00EC53BB">
        <w:rPr>
          <w:rFonts w:cs="Times New Roman"/>
          <w:sz w:val="24"/>
          <w:szCs w:val="24"/>
        </w:rPr>
        <w:t>lené uložení l</w:t>
      </w:r>
      <w:r>
        <w:rPr>
          <w:rFonts w:cs="Times New Roman"/>
          <w:sz w:val="24"/>
          <w:szCs w:val="24"/>
        </w:rPr>
        <w:t>ů</w:t>
      </w:r>
      <w:r w:rsidRPr="00EC53BB">
        <w:rPr>
          <w:rFonts w:cs="Times New Roman"/>
          <w:sz w:val="24"/>
          <w:szCs w:val="24"/>
        </w:rPr>
        <w:t>žkovin pro každé dít</w:t>
      </w:r>
      <w:r>
        <w:rPr>
          <w:rFonts w:cs="Times New Roman"/>
          <w:sz w:val="24"/>
          <w:szCs w:val="24"/>
        </w:rPr>
        <w:t>ě</w:t>
      </w:r>
      <w:r w:rsidRPr="00EC53BB">
        <w:rPr>
          <w:rFonts w:cs="Times New Roman"/>
          <w:sz w:val="24"/>
          <w:szCs w:val="24"/>
        </w:rPr>
        <w:t>. Každé dít</w:t>
      </w:r>
      <w:r>
        <w:rPr>
          <w:rFonts w:cs="Times New Roman"/>
          <w:sz w:val="24"/>
          <w:szCs w:val="24"/>
        </w:rPr>
        <w:t>ě</w:t>
      </w:r>
      <w:r w:rsidRPr="00EC53B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má</w:t>
      </w:r>
      <w:r w:rsidRPr="00EC53BB">
        <w:rPr>
          <w:rFonts w:cs="Times New Roman"/>
          <w:sz w:val="24"/>
          <w:szCs w:val="24"/>
        </w:rPr>
        <w:t xml:space="preserve"> k dispozici individuáln</w:t>
      </w:r>
      <w:r>
        <w:rPr>
          <w:rFonts w:cs="Times New Roman"/>
          <w:sz w:val="24"/>
          <w:szCs w:val="24"/>
        </w:rPr>
        <w:t>ě</w:t>
      </w:r>
      <w:r w:rsidRPr="00EC53BB">
        <w:rPr>
          <w:rFonts w:cs="Times New Roman"/>
          <w:sz w:val="24"/>
          <w:szCs w:val="24"/>
        </w:rPr>
        <w:t xml:space="preserve"> p</w:t>
      </w:r>
      <w:r>
        <w:rPr>
          <w:rFonts w:cs="Times New Roman"/>
          <w:sz w:val="24"/>
          <w:szCs w:val="24"/>
        </w:rPr>
        <w:t>ř</w:t>
      </w:r>
      <w:r w:rsidRPr="00EC53BB">
        <w:rPr>
          <w:rFonts w:cs="Times New Roman"/>
          <w:sz w:val="24"/>
          <w:szCs w:val="24"/>
        </w:rPr>
        <w:t>id</w:t>
      </w:r>
      <w:r>
        <w:rPr>
          <w:rFonts w:cs="Times New Roman"/>
          <w:sz w:val="24"/>
          <w:szCs w:val="24"/>
        </w:rPr>
        <w:t>ě</w:t>
      </w:r>
      <w:r w:rsidRPr="00EC53BB">
        <w:rPr>
          <w:rFonts w:cs="Times New Roman"/>
          <w:sz w:val="24"/>
          <w:szCs w:val="24"/>
        </w:rPr>
        <w:t>lené, ozna</w:t>
      </w:r>
      <w:r>
        <w:rPr>
          <w:rFonts w:cs="Times New Roman"/>
          <w:sz w:val="24"/>
          <w:szCs w:val="24"/>
        </w:rPr>
        <w:t>č</w:t>
      </w:r>
      <w:r w:rsidRPr="00EC53BB">
        <w:rPr>
          <w:rFonts w:cs="Times New Roman"/>
          <w:sz w:val="24"/>
          <w:szCs w:val="24"/>
        </w:rPr>
        <w:t>ené l</w:t>
      </w:r>
      <w:r>
        <w:rPr>
          <w:rFonts w:cs="Times New Roman"/>
          <w:sz w:val="24"/>
          <w:szCs w:val="24"/>
        </w:rPr>
        <w:t>ůžkoviny číslem a svou přidělenou obrázkovou značkou.</w:t>
      </w:r>
    </w:p>
    <w:p w14:paraId="18FE961E" w14:textId="77777777" w:rsidR="005C4F84" w:rsidRDefault="005C4F84" w:rsidP="005C4F84">
      <w:pPr>
        <w:pStyle w:val="aTre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</w:t>
      </w:r>
      <w:r w:rsidRPr="003F7D32">
        <w:rPr>
          <w:rFonts w:cs="Times New Roman"/>
          <w:sz w:val="24"/>
          <w:szCs w:val="24"/>
        </w:rPr>
        <w:t xml:space="preserve">áchody a umývárny </w:t>
      </w:r>
      <w:r>
        <w:rPr>
          <w:rFonts w:cs="Times New Roman"/>
          <w:sz w:val="24"/>
          <w:szCs w:val="24"/>
        </w:rPr>
        <w:t xml:space="preserve">jsou </w:t>
      </w:r>
      <w:r w:rsidRPr="003F7D32">
        <w:rPr>
          <w:rFonts w:cs="Times New Roman"/>
          <w:sz w:val="24"/>
          <w:szCs w:val="24"/>
        </w:rPr>
        <w:t>p</w:t>
      </w:r>
      <w:r>
        <w:rPr>
          <w:rFonts w:cs="Times New Roman"/>
          <w:sz w:val="24"/>
          <w:szCs w:val="24"/>
        </w:rPr>
        <w:t>ř</w:t>
      </w:r>
      <w:r w:rsidRPr="003F7D32">
        <w:rPr>
          <w:rFonts w:cs="Times New Roman"/>
          <w:sz w:val="24"/>
          <w:szCs w:val="24"/>
        </w:rPr>
        <w:t xml:space="preserve">ístupné ze šatny </w:t>
      </w:r>
      <w:r>
        <w:rPr>
          <w:rFonts w:cs="Times New Roman"/>
          <w:sz w:val="24"/>
          <w:szCs w:val="24"/>
        </w:rPr>
        <w:t>dětí</w:t>
      </w:r>
      <w:r w:rsidRPr="003F7D32">
        <w:rPr>
          <w:rFonts w:cs="Times New Roman"/>
          <w:sz w:val="24"/>
          <w:szCs w:val="24"/>
        </w:rPr>
        <w:t>, ned</w:t>
      </w:r>
      <w:r>
        <w:rPr>
          <w:rFonts w:cs="Times New Roman"/>
          <w:sz w:val="24"/>
          <w:szCs w:val="24"/>
        </w:rPr>
        <w:t>ě</w:t>
      </w:r>
      <w:r w:rsidRPr="003F7D32">
        <w:rPr>
          <w:rFonts w:cs="Times New Roman"/>
          <w:sz w:val="24"/>
          <w:szCs w:val="24"/>
        </w:rPr>
        <w:t xml:space="preserve">lí se podle pohlaví a </w:t>
      </w:r>
      <w:r>
        <w:rPr>
          <w:rFonts w:cs="Times New Roman"/>
          <w:sz w:val="24"/>
          <w:szCs w:val="24"/>
        </w:rPr>
        <w:t>jsou</w:t>
      </w:r>
      <w:r w:rsidRPr="003F7D32">
        <w:rPr>
          <w:rFonts w:cs="Times New Roman"/>
          <w:sz w:val="24"/>
          <w:szCs w:val="24"/>
        </w:rPr>
        <w:t xml:space="preserve"> osv</w:t>
      </w:r>
      <w:r>
        <w:rPr>
          <w:rFonts w:cs="Times New Roman"/>
          <w:sz w:val="24"/>
          <w:szCs w:val="24"/>
        </w:rPr>
        <w:t>ě</w:t>
      </w:r>
      <w:r w:rsidRPr="003F7D32">
        <w:rPr>
          <w:rFonts w:cs="Times New Roman"/>
          <w:sz w:val="24"/>
          <w:szCs w:val="24"/>
        </w:rPr>
        <w:t>tleny a v</w:t>
      </w:r>
      <w:r>
        <w:rPr>
          <w:rFonts w:cs="Times New Roman"/>
          <w:sz w:val="24"/>
          <w:szCs w:val="24"/>
        </w:rPr>
        <w:t>ě</w:t>
      </w:r>
      <w:r w:rsidRPr="003F7D32">
        <w:rPr>
          <w:rFonts w:cs="Times New Roman"/>
          <w:sz w:val="24"/>
          <w:szCs w:val="24"/>
        </w:rPr>
        <w:t>trány.</w:t>
      </w:r>
      <w:r>
        <w:rPr>
          <w:rFonts w:cs="Times New Roman"/>
          <w:sz w:val="24"/>
          <w:szCs w:val="24"/>
        </w:rPr>
        <w:t xml:space="preserve"> Děti zde mají k dispozici 5 záchodků, 5 umyvadel se zásobníky na mýdla a skříňky na ručníky se značkami či poličkou na kelímek a zubní kartáček. V těchto prostorách je umístěn i WC pro dospělé, které využívají i pracovnice školní jídelny. </w:t>
      </w:r>
      <w:r w:rsidRPr="003F7D3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Podlahy v místnostech jsou opatřeny umyvatelnou dlažbou, PVC a herna s ložnicí koberci.</w:t>
      </w:r>
    </w:p>
    <w:p w14:paraId="79D1CDD1" w14:textId="77777777" w:rsidR="005C4F84" w:rsidRDefault="005C4F84" w:rsidP="005C4F84">
      <w:pPr>
        <w:pStyle w:val="aTre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Šatna je oddělena na dvě části. V jedné mají děti k dispozici omyvatelné a označené skříňky na oděvy a menší místnost na obuv.</w:t>
      </w:r>
    </w:p>
    <w:p w14:paraId="00D1D1BA" w14:textId="77777777" w:rsidR="005C4F84" w:rsidRDefault="005C4F84" w:rsidP="005C4F84">
      <w:pPr>
        <w:pStyle w:val="aTre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Všechny místnosti v mateřské škole jsou dobře větratelné i s možností zastínění, pokud je větší sluneční záření, které by mohlo narušovat činnosti dětí.</w:t>
      </w:r>
    </w:p>
    <w:p w14:paraId="0C67775C" w14:textId="77777777" w:rsidR="005C4F84" w:rsidRDefault="005C4F84" w:rsidP="005C4F84">
      <w:pPr>
        <w:pStyle w:val="aTre1"/>
        <w:rPr>
          <w:rFonts w:cs="Times New Roman"/>
          <w:sz w:val="24"/>
          <w:szCs w:val="24"/>
        </w:rPr>
      </w:pPr>
    </w:p>
    <w:p w14:paraId="785AAD08" w14:textId="77777777" w:rsidR="005C4F84" w:rsidRDefault="005C4F84" w:rsidP="005C4F84">
      <w:pPr>
        <w:pStyle w:val="Bezmezer"/>
        <w:rPr>
          <w:u w:val="single"/>
        </w:rPr>
      </w:pPr>
      <w:r>
        <w:rPr>
          <w:u w:val="single"/>
        </w:rPr>
        <w:lastRenderedPageBreak/>
        <w:t>2.5 Využívání zařízení včetně pozemku pro jiné aktivity</w:t>
      </w:r>
    </w:p>
    <w:p w14:paraId="49AD027B" w14:textId="77777777" w:rsidR="005C4F84" w:rsidRDefault="005C4F84" w:rsidP="005C4F84">
      <w:pPr>
        <w:pStyle w:val="aTre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Druh aktivity a její časové zařazení: Mateřská škola využívá kromě místností v budově školy /herny, ložnice, jídelny, hudebny v 1. poschodí a tělocvičny/ také školní hřiště a zahradu. Jsou oplocené a děti mohou na ně vstoupit pouze pod dozorem učitelek, které zodpovídají za jejich bezpečnost. Na hřiště i školní zahradu je vypracován „Provozní řád“, jímž se musí řídit učitelky mateřské školy i ostatní zaměstnanci školy. Pravidelně 1x ročně je prováděna kontrola nářadí na školní zahradě. Za hřiště odpovídá Obec Dolní Lánov.</w:t>
      </w:r>
    </w:p>
    <w:p w14:paraId="0D450094" w14:textId="77777777" w:rsidR="005C4F84" w:rsidRDefault="005C4F84" w:rsidP="005C4F84">
      <w:pPr>
        <w:pStyle w:val="aTre1"/>
        <w:numPr>
          <w:ilvl w:val="0"/>
          <w:numId w:val="1"/>
        </w:numPr>
        <w:ind w:left="426" w:hanging="219"/>
        <w:rPr>
          <w:rFonts w:cs="Times New Roman"/>
          <w:color w:val="FF0000"/>
          <w:sz w:val="24"/>
          <w:szCs w:val="24"/>
        </w:rPr>
      </w:pPr>
      <w:r w:rsidRPr="002E3A24">
        <w:rPr>
          <w:rFonts w:cs="Times New Roman"/>
          <w:color w:val="FF0000"/>
          <w:sz w:val="24"/>
          <w:szCs w:val="24"/>
        </w:rPr>
        <w:t>Vybavení školní zahrady: zakrývané pískoviště</w:t>
      </w:r>
      <w:r>
        <w:rPr>
          <w:rFonts w:cs="Times New Roman"/>
          <w:color w:val="FF0000"/>
          <w:sz w:val="24"/>
          <w:szCs w:val="24"/>
        </w:rPr>
        <w:t xml:space="preserve"> /výměna písku dle potřeby/, houpačky, zahradní domek, skluzavka, kolotoč</w:t>
      </w:r>
    </w:p>
    <w:p w14:paraId="2B33E3B7" w14:textId="77777777" w:rsidR="005C4F84" w:rsidRPr="002E3A24" w:rsidRDefault="005C4F84" w:rsidP="005C4F84">
      <w:pPr>
        <w:pStyle w:val="aTre1"/>
        <w:numPr>
          <w:ilvl w:val="0"/>
          <w:numId w:val="1"/>
        </w:numPr>
        <w:ind w:left="426" w:hanging="219"/>
        <w:rPr>
          <w:rFonts w:cs="Times New Roman"/>
          <w:color w:val="FF0000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t xml:space="preserve">Údržbu zahrady zajišťuje obec /sekání trávy/, děti a paní učitelky hrabou spadané listí </w:t>
      </w:r>
    </w:p>
    <w:p w14:paraId="00B3B4EF" w14:textId="77777777" w:rsidR="005C4F84" w:rsidRDefault="005C4F84" w:rsidP="005C4F84">
      <w:pPr>
        <w:pStyle w:val="Bezmezer"/>
        <w:rPr>
          <w:b/>
          <w:bCs/>
        </w:rPr>
      </w:pPr>
    </w:p>
    <w:p w14:paraId="0930D2F3" w14:textId="77777777" w:rsidR="005C4F84" w:rsidRDefault="005C4F84" w:rsidP="005C4F84">
      <w:pPr>
        <w:pStyle w:val="Bezmezer"/>
        <w:rPr>
          <w:b/>
          <w:bCs/>
        </w:rPr>
      </w:pPr>
      <w:r>
        <w:rPr>
          <w:b/>
          <w:bCs/>
        </w:rPr>
        <w:t xml:space="preserve">3. Režimové požadavky (délka aktivit, zařazení): </w:t>
      </w:r>
    </w:p>
    <w:p w14:paraId="31196881" w14:textId="77777777" w:rsidR="005C4F84" w:rsidRDefault="005C4F84" w:rsidP="005C4F84">
      <w:pPr>
        <w:pStyle w:val="Bezmezer"/>
      </w:pPr>
      <w:r>
        <w:rPr>
          <w:u w:val="single"/>
        </w:rPr>
        <w:t xml:space="preserve">3.1 Nástup </w:t>
      </w:r>
      <w:proofErr w:type="gramStart"/>
      <w:r>
        <w:rPr>
          <w:u w:val="single"/>
        </w:rPr>
        <w:t>dětí</w:t>
      </w:r>
      <w:r>
        <w:t xml:space="preserve">  od</w:t>
      </w:r>
      <w:proofErr w:type="gramEnd"/>
      <w:r>
        <w:t xml:space="preserve"> 6:30 hodin do 8:00 hodin</w:t>
      </w:r>
    </w:p>
    <w:p w14:paraId="36CAF2FF" w14:textId="77777777" w:rsidR="005C4F84" w:rsidRDefault="005C4F84" w:rsidP="005C4F84">
      <w:pPr>
        <w:pStyle w:val="Bezmezer"/>
      </w:pPr>
      <w:r>
        <w:t>Zákonní zástupci přivádějí děti hlavním vchodem do budovy, v šatně jim pomáhají s přezouváním a převlékáním do oblečení vhodným do místnosti. Potom dítě předávají paní učitelce mateřské školy. Od tohoto okamžiku je dětem dán dostatečný prostor pro spontánní hru.</w:t>
      </w:r>
    </w:p>
    <w:p w14:paraId="22D8DF77" w14:textId="77777777" w:rsidR="005C4F84" w:rsidRDefault="005C4F84" w:rsidP="005C4F84">
      <w:pPr>
        <w:pStyle w:val="Bezmezer"/>
        <w:rPr>
          <w:u w:val="single"/>
        </w:rPr>
      </w:pPr>
      <w:r>
        <w:rPr>
          <w:u w:val="single"/>
        </w:rPr>
        <w:t>3.2 Hra</w:t>
      </w:r>
    </w:p>
    <w:p w14:paraId="7501AAA6" w14:textId="77777777" w:rsidR="005C4F84" w:rsidRDefault="005C4F84" w:rsidP="005C4F84">
      <w:pPr>
        <w:pStyle w:val="aTre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Zařazení v režimu: </w:t>
      </w:r>
      <w:proofErr w:type="gramStart"/>
      <w:r>
        <w:rPr>
          <w:rFonts w:cs="Times New Roman"/>
          <w:sz w:val="24"/>
          <w:szCs w:val="24"/>
        </w:rPr>
        <w:t>od  6:30</w:t>
      </w:r>
      <w:proofErr w:type="gramEnd"/>
      <w:r>
        <w:rPr>
          <w:rFonts w:cs="Times New Roman"/>
          <w:sz w:val="24"/>
          <w:szCs w:val="24"/>
        </w:rPr>
        <w:t xml:space="preserve"> do 8:30 hodin</w:t>
      </w:r>
    </w:p>
    <w:p w14:paraId="5BFC9B03" w14:textId="77777777" w:rsidR="005C4F84" w:rsidRDefault="005C4F84" w:rsidP="005C4F84">
      <w:pPr>
        <w:pStyle w:val="aTre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Typ: hru si děti především organizují sami volně, řízeně spolupracují s učitelkou mateřské školy. Nenásilnou formou přechází hra v ranní cvičení, komunitní kruh a hygienu Následuje dopolední svačinka. Končí v 9:00hodin. Následuje řízená činnost, kde jsou rozdělené podle věku. </w:t>
      </w:r>
    </w:p>
    <w:p w14:paraId="04D3B3E9" w14:textId="77777777" w:rsidR="005C4F84" w:rsidRDefault="005C4F84" w:rsidP="005C4F84">
      <w:pPr>
        <w:pStyle w:val="Bezmezer"/>
        <w:rPr>
          <w:u w:val="single"/>
        </w:rPr>
      </w:pPr>
      <w:r>
        <w:rPr>
          <w:u w:val="single"/>
        </w:rPr>
        <w:t xml:space="preserve">3.3 Pohybové aktivity </w:t>
      </w:r>
    </w:p>
    <w:p w14:paraId="48A9A1C0" w14:textId="77777777" w:rsidR="005C4F84" w:rsidRDefault="005C4F84" w:rsidP="005C4F84">
      <w:pPr>
        <w:pStyle w:val="aTre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Podmínky, vybavení</w:t>
      </w:r>
    </w:p>
    <w:p w14:paraId="2EAF0DC1" w14:textId="77777777" w:rsidR="005C4F84" w:rsidRDefault="005C4F84" w:rsidP="005C4F84">
      <w:pPr>
        <w:pStyle w:val="aTre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Děti cvičí ve volném prostoru ve herně nebo v tělocvičně pod dozorem učitelek mateřské školy a vždy ve vyvětrané místnosti. </w:t>
      </w:r>
    </w:p>
    <w:p w14:paraId="0CAF7823" w14:textId="77777777" w:rsidR="005C4F84" w:rsidRDefault="005C4F84" w:rsidP="005C4F84">
      <w:pPr>
        <w:pStyle w:val="aTre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Druh pohybových aktivit, kompenzační prvky</w:t>
      </w:r>
    </w:p>
    <w:p w14:paraId="42A09415" w14:textId="77777777" w:rsidR="005C4F84" w:rsidRDefault="005C4F84" w:rsidP="005C4F84">
      <w:pPr>
        <w:pStyle w:val="aTre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 herně využívají při cvičení menší náčiní /míčky, </w:t>
      </w:r>
      <w:proofErr w:type="gramStart"/>
      <w:r>
        <w:rPr>
          <w:rFonts w:cs="Times New Roman"/>
          <w:sz w:val="24"/>
          <w:szCs w:val="24"/>
        </w:rPr>
        <w:t>kostky,</w:t>
      </w:r>
      <w:proofErr w:type="gramEnd"/>
      <w:r>
        <w:rPr>
          <w:rFonts w:cs="Times New Roman"/>
          <w:sz w:val="24"/>
          <w:szCs w:val="24"/>
        </w:rPr>
        <w:t xml:space="preserve"> apod./, v tělocvičně využívají všechno náčiní, které je k dispozici a také nářadí. K pohybovým aktivitám mohou využívat také hřiště /pokud je vhodné počasí/.</w:t>
      </w:r>
    </w:p>
    <w:p w14:paraId="255DBA67" w14:textId="77777777" w:rsidR="005C4F84" w:rsidRDefault="005C4F84" w:rsidP="005C4F84">
      <w:pPr>
        <w:pStyle w:val="aTre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Frekvence zařazování pohybových aktivit </w:t>
      </w:r>
    </w:p>
    <w:p w14:paraId="17C4D3EB" w14:textId="77777777" w:rsidR="005C4F84" w:rsidRDefault="005C4F84" w:rsidP="005C4F84">
      <w:pPr>
        <w:pStyle w:val="aTre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Děti jsou vedeny k pohybu neustále, minimálně dvakrát denně je jejich pohybová aktivita řízená – ranní cvičení, pobyt venku /pohybové hry, jízda na </w:t>
      </w:r>
      <w:proofErr w:type="spellStart"/>
      <w:r>
        <w:rPr>
          <w:rFonts w:cs="Times New Roman"/>
          <w:sz w:val="24"/>
          <w:szCs w:val="24"/>
        </w:rPr>
        <w:t>odrážedlech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gramStart"/>
      <w:r>
        <w:rPr>
          <w:rFonts w:cs="Times New Roman"/>
          <w:sz w:val="24"/>
          <w:szCs w:val="24"/>
        </w:rPr>
        <w:t>koloběžkách,</w:t>
      </w:r>
      <w:proofErr w:type="gramEnd"/>
      <w:r>
        <w:rPr>
          <w:rFonts w:cs="Times New Roman"/>
          <w:sz w:val="24"/>
          <w:szCs w:val="24"/>
        </w:rPr>
        <w:t xml:space="preserve"> apod./</w:t>
      </w:r>
    </w:p>
    <w:p w14:paraId="75029152" w14:textId="77777777" w:rsidR="005C4F84" w:rsidRDefault="005C4F84" w:rsidP="005C4F84">
      <w:pPr>
        <w:pStyle w:val="Bezmezer"/>
        <w:rPr>
          <w:u w:val="single"/>
        </w:rPr>
      </w:pPr>
      <w:r>
        <w:rPr>
          <w:u w:val="single"/>
        </w:rPr>
        <w:t xml:space="preserve">3.4 Pobyt venku </w:t>
      </w:r>
    </w:p>
    <w:p w14:paraId="7E8DE468" w14:textId="77777777" w:rsidR="005C4F84" w:rsidRDefault="005C4F84" w:rsidP="005C4F84">
      <w:pPr>
        <w:pStyle w:val="aTre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Délka pobytu: od 9:30 hodin do 11:30 hodin</w:t>
      </w:r>
    </w:p>
    <w:p w14:paraId="24806018" w14:textId="77777777" w:rsidR="005C4F84" w:rsidRPr="00C6571C" w:rsidRDefault="005C4F84" w:rsidP="005C4F84">
      <w:pPr>
        <w:pStyle w:val="aTre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6571C">
        <w:rPr>
          <w:rFonts w:ascii="Times New Roman" w:hAnsi="Times New Roman" w:cs="Times New Roman"/>
          <w:sz w:val="24"/>
          <w:szCs w:val="24"/>
        </w:rPr>
        <w:t>zpravidla 2 hodiny dopoledne, odpoledne podle doby poby</w:t>
      </w:r>
      <w:r>
        <w:rPr>
          <w:rFonts w:ascii="Times New Roman" w:hAnsi="Times New Roman" w:cs="Times New Roman"/>
          <w:sz w:val="24"/>
          <w:szCs w:val="24"/>
        </w:rPr>
        <w:t xml:space="preserve">tu dětí v zařízení, lze upravit </w:t>
      </w:r>
      <w:r w:rsidRPr="00C6571C">
        <w:rPr>
          <w:rFonts w:ascii="Times New Roman" w:hAnsi="Times New Roman" w:cs="Times New Roman"/>
          <w:sz w:val="24"/>
          <w:szCs w:val="24"/>
        </w:rPr>
        <w:t>s ohledem na venkovní teploty</w:t>
      </w:r>
      <w:r>
        <w:rPr>
          <w:rFonts w:ascii="Times New Roman" w:hAnsi="Times New Roman" w:cs="Times New Roman"/>
          <w:sz w:val="24"/>
          <w:szCs w:val="24"/>
        </w:rPr>
        <w:t>. Pobyt venku může být zkrácen či zcela vynechán /po dohodě s ředitelem školy/ pouze pokud jsou nepříznivé klimatické podmínky. V letních měsících se provoz přizpůsobuje tak, aby bylo možné přenést výchovnou činnost dětí do venkovního prostředí v co nejvě</w:t>
      </w:r>
      <w:r w:rsidRPr="005B059E">
        <w:rPr>
          <w:rFonts w:ascii="Times New Roman" w:hAnsi="Times New Roman" w:cs="Times New Roman"/>
          <w:sz w:val="24"/>
          <w:szCs w:val="24"/>
        </w:rPr>
        <w:t>tším rozsahu.</w:t>
      </w:r>
      <w:r w:rsidRPr="00C65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34B5D" w14:textId="77777777" w:rsidR="005C4F84" w:rsidRPr="00C6571C" w:rsidRDefault="005C4F84" w:rsidP="005C4F84">
      <w:pPr>
        <w:pStyle w:val="aTre3"/>
        <w:rPr>
          <w:rFonts w:ascii="Times New Roman" w:hAnsi="Times New Roman" w:cs="Times New Roman"/>
          <w:sz w:val="24"/>
          <w:szCs w:val="24"/>
        </w:rPr>
      </w:pPr>
      <w:r w:rsidRPr="00C6571C">
        <w:rPr>
          <w:rFonts w:ascii="Times New Roman" w:hAnsi="Times New Roman" w:cs="Times New Roman"/>
          <w:sz w:val="24"/>
          <w:szCs w:val="24"/>
        </w:rPr>
        <w:t>- Využití: volná hra, tělovýchovné aktivity</w:t>
      </w:r>
      <w:r>
        <w:rPr>
          <w:rFonts w:ascii="Times New Roman" w:hAnsi="Times New Roman" w:cs="Times New Roman"/>
          <w:sz w:val="24"/>
          <w:szCs w:val="24"/>
        </w:rPr>
        <w:t xml:space="preserve">, řízená </w:t>
      </w:r>
      <w:proofErr w:type="gramStart"/>
      <w:r>
        <w:rPr>
          <w:rFonts w:ascii="Times New Roman" w:hAnsi="Times New Roman" w:cs="Times New Roman"/>
          <w:sz w:val="24"/>
          <w:szCs w:val="24"/>
        </w:rPr>
        <w:t>činnost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pokud to umožňuje počasí.</w:t>
      </w:r>
    </w:p>
    <w:p w14:paraId="6F9F1609" w14:textId="77777777" w:rsidR="005C4F84" w:rsidRDefault="005C4F84" w:rsidP="005C4F84">
      <w:pPr>
        <w:pStyle w:val="Bezmezer"/>
        <w:rPr>
          <w:u w:val="single"/>
        </w:rPr>
      </w:pPr>
      <w:r>
        <w:rPr>
          <w:u w:val="single"/>
        </w:rPr>
        <w:t>3.5 Odpočinek</w:t>
      </w:r>
    </w:p>
    <w:p w14:paraId="451D3CCC" w14:textId="77777777" w:rsidR="005C4F84" w:rsidRPr="00CB4375" w:rsidRDefault="005C4F84" w:rsidP="005C4F84">
      <w:pPr>
        <w:pStyle w:val="aTre3"/>
        <w:rPr>
          <w:rFonts w:ascii="Times New Roman" w:hAnsi="Times New Roman" w:cs="Times New Roman"/>
          <w:sz w:val="24"/>
          <w:szCs w:val="24"/>
        </w:rPr>
      </w:pPr>
      <w:r w:rsidRPr="00CB437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Zařazení v režimu dne: od 12:30 do 14:00 hodin</w:t>
      </w:r>
    </w:p>
    <w:p w14:paraId="0DB23CBF" w14:textId="77777777" w:rsidR="005C4F84" w:rsidRPr="00CB4375" w:rsidRDefault="005C4F84" w:rsidP="005C4F84">
      <w:pPr>
        <w:pStyle w:val="aTre3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CB4375">
        <w:rPr>
          <w:rFonts w:ascii="Times New Roman" w:hAnsi="Times New Roman" w:cs="Times New Roman"/>
          <w:sz w:val="24"/>
          <w:szCs w:val="24"/>
        </w:rPr>
        <w:t>Podmínky: využití denní m</w:t>
      </w:r>
      <w:r>
        <w:rPr>
          <w:rFonts w:ascii="Times New Roman" w:hAnsi="Times New Roman" w:cs="Times New Roman"/>
          <w:sz w:val="24"/>
          <w:szCs w:val="24"/>
        </w:rPr>
        <w:t>ístnosti – manipulace s lehátky, vybavení: lehátka s označenými matracemi, polštářky i dekami, označené povlečení. Pro dostatečné vyvětrání se nechávají lehátka rozložena do druhého dne. Děti se učí postýlky ustlat. Místnost pro odpočinek je vždy dostatečně vyvětrána a vybavena žaluziemi na zatahování.</w:t>
      </w:r>
    </w:p>
    <w:p w14:paraId="09D12EAD" w14:textId="77777777" w:rsidR="005C4F84" w:rsidRDefault="005C4F84" w:rsidP="005C4F84">
      <w:pPr>
        <w:pStyle w:val="aTre3"/>
        <w:rPr>
          <w:rFonts w:ascii="Times New Roman" w:hAnsi="Times New Roman" w:cs="Times New Roman"/>
          <w:sz w:val="24"/>
          <w:szCs w:val="24"/>
        </w:rPr>
      </w:pPr>
      <w:r w:rsidRPr="00CB4375">
        <w:rPr>
          <w:rFonts w:ascii="Times New Roman" w:hAnsi="Times New Roman" w:cs="Times New Roman"/>
          <w:sz w:val="24"/>
          <w:szCs w:val="24"/>
        </w:rPr>
        <w:t>- Podmínky pro odpočinek nejstarších věkových skupin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F85AAC" w14:textId="77777777" w:rsidR="005C4F84" w:rsidRDefault="005C4F84" w:rsidP="005C4F84">
      <w:pPr>
        <w:pStyle w:val="aTre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Nejstarší děti také odpočívají na označených plastových lehátkách a poté je s nimi uskutečňována řízená činnost či doplňková, individuální činnost. U dětí jsou respektovány individuální potřeby při spánku.</w:t>
      </w:r>
    </w:p>
    <w:p w14:paraId="2ABB3853" w14:textId="77777777" w:rsidR="005C4F84" w:rsidRDefault="005C4F84" w:rsidP="005C4F84">
      <w:pPr>
        <w:pStyle w:val="aTre3"/>
        <w:rPr>
          <w:rFonts w:ascii="Times New Roman" w:hAnsi="Times New Roman" w:cs="Times New Roman"/>
          <w:sz w:val="24"/>
          <w:szCs w:val="24"/>
        </w:rPr>
      </w:pPr>
    </w:p>
    <w:p w14:paraId="6B6C98B3" w14:textId="77777777" w:rsidR="005C4F84" w:rsidRPr="00CB4375" w:rsidRDefault="005C4F84" w:rsidP="005C4F84">
      <w:pPr>
        <w:pStyle w:val="aTre3"/>
        <w:rPr>
          <w:rFonts w:ascii="Times New Roman" w:hAnsi="Times New Roman" w:cs="Times New Roman"/>
          <w:sz w:val="24"/>
          <w:szCs w:val="24"/>
        </w:rPr>
      </w:pPr>
    </w:p>
    <w:p w14:paraId="402AEEFB" w14:textId="77777777" w:rsidR="005C4F84" w:rsidRPr="00CB4375" w:rsidRDefault="005C4F84" w:rsidP="005C4F84">
      <w:pPr>
        <w:pStyle w:val="Bezmezer"/>
      </w:pPr>
      <w:r w:rsidRPr="00CB4375">
        <w:rPr>
          <w:u w:val="single"/>
        </w:rPr>
        <w:t>3.6 Stravování</w:t>
      </w:r>
      <w:r w:rsidRPr="00CB4375">
        <w:rPr>
          <w:b/>
          <w:bCs/>
        </w:rPr>
        <w:t xml:space="preserve"> </w:t>
      </w:r>
      <w:r w:rsidRPr="00CB4375">
        <w:t>(</w:t>
      </w:r>
      <w:r w:rsidRPr="00CB4375">
        <w:rPr>
          <w:i/>
          <w:iCs/>
        </w:rPr>
        <w:t>vyhláška č. 107/2005 Sb. o školním stravování</w:t>
      </w:r>
      <w:r w:rsidRPr="00CB4375">
        <w:t>)</w:t>
      </w:r>
    </w:p>
    <w:p w14:paraId="4A1EF903" w14:textId="77777777" w:rsidR="005C4F84" w:rsidRPr="00CB4375" w:rsidRDefault="005C4F84" w:rsidP="005C4F84">
      <w:pPr>
        <w:pStyle w:val="aTre3"/>
        <w:rPr>
          <w:rFonts w:ascii="Times New Roman" w:hAnsi="Times New Roman" w:cs="Times New Roman"/>
          <w:sz w:val="24"/>
          <w:szCs w:val="24"/>
        </w:rPr>
      </w:pPr>
      <w:r w:rsidRPr="00CB4375">
        <w:rPr>
          <w:rFonts w:ascii="Times New Roman" w:hAnsi="Times New Roman" w:cs="Times New Roman"/>
          <w:sz w:val="24"/>
          <w:szCs w:val="24"/>
        </w:rPr>
        <w:t>- Počet stravovaných dětí v době oběda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B4375">
        <w:rPr>
          <w:rFonts w:ascii="Times New Roman" w:hAnsi="Times New Roman" w:cs="Times New Roman"/>
          <w:sz w:val="24"/>
          <w:szCs w:val="24"/>
        </w:rPr>
        <w:t xml:space="preserve"> pokud je dítě přítomno v době p</w:t>
      </w:r>
      <w:r>
        <w:rPr>
          <w:rFonts w:ascii="Times New Roman" w:hAnsi="Times New Roman" w:cs="Times New Roman"/>
          <w:sz w:val="24"/>
          <w:szCs w:val="24"/>
        </w:rPr>
        <w:t>odávání oběda, vždy se stravuje. Řídí se „Řádem školní jídelny“.</w:t>
      </w:r>
    </w:p>
    <w:p w14:paraId="2143BC29" w14:textId="77777777" w:rsidR="005C4F84" w:rsidRPr="00CB4375" w:rsidRDefault="005C4F84" w:rsidP="005C4F84">
      <w:pPr>
        <w:pStyle w:val="aTre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Způsob doplňkového stravování: </w:t>
      </w:r>
      <w:r w:rsidRPr="00CB4375">
        <w:rPr>
          <w:rFonts w:ascii="Times New Roman" w:hAnsi="Times New Roman" w:cs="Times New Roman"/>
          <w:sz w:val="24"/>
          <w:szCs w:val="24"/>
        </w:rPr>
        <w:t>možné po dohodě se zástupci dítěte</w:t>
      </w:r>
    </w:p>
    <w:p w14:paraId="3E964317" w14:textId="77777777" w:rsidR="005C4F84" w:rsidRPr="00CB4375" w:rsidRDefault="005C4F84" w:rsidP="005C4F84">
      <w:pPr>
        <w:pStyle w:val="aTre3"/>
        <w:rPr>
          <w:rFonts w:ascii="Times New Roman" w:hAnsi="Times New Roman" w:cs="Times New Roman"/>
          <w:sz w:val="24"/>
          <w:szCs w:val="24"/>
        </w:rPr>
      </w:pPr>
      <w:r w:rsidRPr="00CB4375">
        <w:rPr>
          <w:rFonts w:ascii="Times New Roman" w:hAnsi="Times New Roman" w:cs="Times New Roman"/>
          <w:sz w:val="24"/>
          <w:szCs w:val="24"/>
        </w:rPr>
        <w:t>- Možnost dietního stravování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B4375">
        <w:rPr>
          <w:rFonts w:ascii="Times New Roman" w:hAnsi="Times New Roman" w:cs="Times New Roman"/>
          <w:sz w:val="24"/>
          <w:szCs w:val="24"/>
        </w:rPr>
        <w:t>vl</w:t>
      </w:r>
      <w:r>
        <w:rPr>
          <w:rFonts w:ascii="Times New Roman" w:hAnsi="Times New Roman" w:cs="Times New Roman"/>
          <w:sz w:val="24"/>
          <w:szCs w:val="24"/>
        </w:rPr>
        <w:t>astní jídelna – nemáme žádné dítě, které by mělo doporučenou dietu. Paní učitelky pomocí motivačních prvků kladou důraz na zdravou výživu dětí.</w:t>
      </w:r>
    </w:p>
    <w:p w14:paraId="2598AD29" w14:textId="77777777" w:rsidR="005C4F84" w:rsidRDefault="005C4F84" w:rsidP="005C4F84">
      <w:pPr>
        <w:pStyle w:val="aTre3"/>
        <w:rPr>
          <w:rFonts w:ascii="Times New Roman" w:hAnsi="Times New Roman" w:cs="Times New Roman"/>
          <w:sz w:val="24"/>
          <w:szCs w:val="24"/>
        </w:rPr>
      </w:pPr>
      <w:r w:rsidRPr="00CB4375">
        <w:rPr>
          <w:rFonts w:ascii="Times New Roman" w:hAnsi="Times New Roman" w:cs="Times New Roman"/>
          <w:sz w:val="24"/>
          <w:szCs w:val="24"/>
        </w:rPr>
        <w:t>- Časový odstup jednotlivých j</w:t>
      </w:r>
      <w:r>
        <w:rPr>
          <w:rFonts w:ascii="Times New Roman" w:hAnsi="Times New Roman" w:cs="Times New Roman"/>
          <w:sz w:val="24"/>
          <w:szCs w:val="24"/>
        </w:rPr>
        <w:t xml:space="preserve">ídel: 2 1/2hodiny </w:t>
      </w:r>
      <w:proofErr w:type="gramStart"/>
      <w:r>
        <w:rPr>
          <w:rFonts w:ascii="Times New Roman" w:hAnsi="Times New Roman" w:cs="Times New Roman"/>
          <w:sz w:val="24"/>
          <w:szCs w:val="24"/>
        </w:rPr>
        <w:t>-  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hodiny</w:t>
      </w:r>
    </w:p>
    <w:p w14:paraId="6D37D5A2" w14:textId="77777777" w:rsidR="005C4F84" w:rsidRPr="00911330" w:rsidRDefault="005C4F84" w:rsidP="005C4F84">
      <w:pPr>
        <w:pStyle w:val="aTre1"/>
        <w:ind w:left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Neposkytujeme stravování pro cizí strávníky.</w:t>
      </w:r>
    </w:p>
    <w:p w14:paraId="120B9C98" w14:textId="77777777" w:rsidR="005C4F84" w:rsidRPr="00CB4375" w:rsidRDefault="005C4F84" w:rsidP="005C4F84">
      <w:pPr>
        <w:pStyle w:val="Bezmezer"/>
        <w:rPr>
          <w:u w:val="single"/>
        </w:rPr>
      </w:pPr>
      <w:r w:rsidRPr="00CB4375">
        <w:rPr>
          <w:u w:val="single"/>
        </w:rPr>
        <w:t xml:space="preserve">3.7 Pitný režim: </w:t>
      </w:r>
    </w:p>
    <w:p w14:paraId="628326B1" w14:textId="77777777" w:rsidR="005C4F84" w:rsidRPr="00CB4375" w:rsidRDefault="005C4F84" w:rsidP="005C4F84">
      <w:pPr>
        <w:pStyle w:val="aTre3"/>
        <w:rPr>
          <w:rFonts w:ascii="Times New Roman" w:hAnsi="Times New Roman" w:cs="Times New Roman"/>
          <w:sz w:val="24"/>
          <w:szCs w:val="24"/>
        </w:rPr>
      </w:pPr>
      <w:r w:rsidRPr="00CB4375">
        <w:rPr>
          <w:rFonts w:ascii="Times New Roman" w:hAnsi="Times New Roman" w:cs="Times New Roman"/>
          <w:sz w:val="24"/>
          <w:szCs w:val="24"/>
        </w:rPr>
        <w:t>- Způsob dodržování pitného režimu</w:t>
      </w:r>
      <w:r>
        <w:rPr>
          <w:rFonts w:ascii="Times New Roman" w:hAnsi="Times New Roman" w:cs="Times New Roman"/>
          <w:sz w:val="24"/>
          <w:szCs w:val="24"/>
        </w:rPr>
        <w:t xml:space="preserve">: Během celého pobytu v mateřské škole mají děti k dispozici pití. Paní učitelky také při pobytu venku dbají na pitný </w:t>
      </w:r>
      <w:proofErr w:type="gramStart"/>
      <w:r>
        <w:rPr>
          <w:rFonts w:ascii="Times New Roman" w:hAnsi="Times New Roman" w:cs="Times New Roman"/>
          <w:sz w:val="24"/>
          <w:szCs w:val="24"/>
        </w:rPr>
        <w:t>režim- uzavřená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nádoba.</w:t>
      </w:r>
    </w:p>
    <w:p w14:paraId="5C704C56" w14:textId="77777777" w:rsidR="005C4F84" w:rsidRPr="00CB4375" w:rsidRDefault="005C4F84" w:rsidP="005C4F84">
      <w:pPr>
        <w:pStyle w:val="aTre3"/>
        <w:rPr>
          <w:rFonts w:ascii="Times New Roman" w:hAnsi="Times New Roman" w:cs="Times New Roman"/>
          <w:b/>
          <w:bCs/>
          <w:sz w:val="24"/>
          <w:szCs w:val="24"/>
        </w:rPr>
      </w:pPr>
      <w:r w:rsidRPr="00CB4375">
        <w:rPr>
          <w:rFonts w:ascii="Times New Roman" w:hAnsi="Times New Roman" w:cs="Times New Roman"/>
          <w:sz w:val="24"/>
          <w:szCs w:val="24"/>
        </w:rPr>
        <w:t>- Druh nápojů</w:t>
      </w:r>
      <w:r>
        <w:rPr>
          <w:rFonts w:ascii="Times New Roman" w:hAnsi="Times New Roman" w:cs="Times New Roman"/>
          <w:sz w:val="24"/>
          <w:szCs w:val="24"/>
        </w:rPr>
        <w:t>: ovocné čaje, bylinkové čaje, pitná voda, ovocné šťávy, džusy.</w:t>
      </w:r>
      <w:r w:rsidRPr="00CB43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2D58A1" w14:textId="77777777" w:rsidR="005C4F84" w:rsidRPr="00CB4375" w:rsidRDefault="005C4F84" w:rsidP="005C4F84">
      <w:pPr>
        <w:pStyle w:val="Bezmezer"/>
        <w:rPr>
          <w:u w:val="single"/>
        </w:rPr>
      </w:pPr>
      <w:r w:rsidRPr="00CB4375">
        <w:rPr>
          <w:u w:val="single"/>
        </w:rPr>
        <w:t xml:space="preserve">3.8 Otužování: </w:t>
      </w:r>
    </w:p>
    <w:p w14:paraId="75AE0D13" w14:textId="77777777" w:rsidR="005C4F84" w:rsidRPr="000F63B5" w:rsidRDefault="005C4F84" w:rsidP="005C4F84">
      <w:pPr>
        <w:pStyle w:val="aTre3"/>
        <w:rPr>
          <w:rFonts w:ascii="Times New Roman" w:hAnsi="Times New Roman" w:cs="Times New Roman"/>
          <w:sz w:val="24"/>
          <w:szCs w:val="24"/>
        </w:rPr>
      </w:pPr>
      <w:r w:rsidRPr="000F63B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F63B5">
        <w:rPr>
          <w:rFonts w:ascii="Times New Roman" w:hAnsi="Times New Roman" w:cs="Times New Roman"/>
          <w:sz w:val="24"/>
          <w:szCs w:val="24"/>
        </w:rPr>
        <w:t>Způsob: pravidelný pobyt venku</w:t>
      </w:r>
      <w:r>
        <w:rPr>
          <w:rFonts w:ascii="Times New Roman" w:hAnsi="Times New Roman" w:cs="Times New Roman"/>
          <w:sz w:val="24"/>
          <w:szCs w:val="24"/>
        </w:rPr>
        <w:t>, dětský bazének venku na zahradě v letních měsících, možnost využití sprchového koutu – k otužování se nepoužívá.</w:t>
      </w:r>
    </w:p>
    <w:p w14:paraId="31388405" w14:textId="77777777" w:rsidR="005C4F84" w:rsidRPr="000F63B5" w:rsidRDefault="005C4F84" w:rsidP="005C4F84">
      <w:pPr>
        <w:pStyle w:val="aTre3"/>
        <w:rPr>
          <w:rFonts w:ascii="Times New Roman" w:hAnsi="Times New Roman" w:cs="Times New Roman"/>
          <w:sz w:val="24"/>
          <w:szCs w:val="24"/>
        </w:rPr>
      </w:pPr>
      <w:r w:rsidRPr="000F63B5">
        <w:rPr>
          <w:rFonts w:ascii="Times New Roman" w:hAnsi="Times New Roman" w:cs="Times New Roman"/>
          <w:sz w:val="24"/>
          <w:szCs w:val="24"/>
        </w:rPr>
        <w:t>- Frekvence</w:t>
      </w:r>
    </w:p>
    <w:p w14:paraId="602D7FDE" w14:textId="77777777" w:rsidR="005C4F84" w:rsidRPr="000F63B5" w:rsidRDefault="005C4F84" w:rsidP="005C4F84">
      <w:pPr>
        <w:pStyle w:val="aTre3"/>
        <w:rPr>
          <w:rFonts w:ascii="Times New Roman" w:hAnsi="Times New Roman" w:cs="Times New Roman"/>
          <w:sz w:val="24"/>
          <w:szCs w:val="24"/>
        </w:rPr>
      </w:pPr>
      <w:r w:rsidRPr="000F63B5">
        <w:rPr>
          <w:rFonts w:ascii="Times New Roman" w:hAnsi="Times New Roman" w:cs="Times New Roman"/>
          <w:sz w:val="24"/>
          <w:szCs w:val="24"/>
        </w:rPr>
        <w:t>- Teploty</w:t>
      </w:r>
    </w:p>
    <w:p w14:paraId="4C8F4F80" w14:textId="77777777" w:rsidR="005C4F84" w:rsidRPr="000F63B5" w:rsidRDefault="005C4F84" w:rsidP="005C4F84">
      <w:pPr>
        <w:pStyle w:val="aTre3"/>
        <w:rPr>
          <w:rFonts w:ascii="Times New Roman" w:hAnsi="Times New Roman" w:cs="Times New Roman"/>
          <w:b/>
          <w:bCs/>
          <w:sz w:val="24"/>
          <w:szCs w:val="24"/>
        </w:rPr>
      </w:pPr>
      <w:r w:rsidRPr="000F63B5">
        <w:rPr>
          <w:rFonts w:ascii="Times New Roman" w:hAnsi="Times New Roman" w:cs="Times New Roman"/>
          <w:sz w:val="24"/>
          <w:szCs w:val="24"/>
        </w:rPr>
        <w:t xml:space="preserve">- Počty otužovaných dětí </w:t>
      </w:r>
    </w:p>
    <w:p w14:paraId="30E9B1E6" w14:textId="77777777" w:rsidR="005C4F84" w:rsidRDefault="005C4F84" w:rsidP="005C4F84">
      <w:pPr>
        <w:pStyle w:val="Bezmezer"/>
        <w:rPr>
          <w:b/>
          <w:bCs/>
        </w:rPr>
      </w:pPr>
    </w:p>
    <w:p w14:paraId="105A9A93" w14:textId="77777777" w:rsidR="005C4F84" w:rsidRDefault="005C4F84" w:rsidP="005C4F84">
      <w:pPr>
        <w:pStyle w:val="Bezmezer"/>
        <w:rPr>
          <w:i/>
          <w:iCs/>
        </w:rPr>
      </w:pPr>
      <w:r>
        <w:rPr>
          <w:b/>
          <w:bCs/>
        </w:rPr>
        <w:t>4. Způsob zajištění vhodného mikroklimatu, způsob a intenzita větrání, vytápění, osvětlení</w:t>
      </w:r>
      <w:r>
        <w:t xml:space="preserve"> </w:t>
      </w:r>
      <w:r>
        <w:rPr>
          <w:i/>
          <w:iCs/>
        </w:rPr>
        <w:t>(vyhláška č. 410/2005 Sb. o hygienických požadavcích na prostory a provoz zařízení a provozoven pro výchovu)</w:t>
      </w:r>
    </w:p>
    <w:p w14:paraId="7EE8C0F5" w14:textId="77777777" w:rsidR="005C4F84" w:rsidRDefault="005C4F84" w:rsidP="005C4F84">
      <w:pPr>
        <w:pStyle w:val="Bezmezer"/>
        <w:rPr>
          <w:b/>
          <w:bCs/>
        </w:rPr>
      </w:pPr>
      <w:r>
        <w:rPr>
          <w:b/>
          <w:bCs/>
        </w:rPr>
        <w:t>4.1 Způsob a intenzita větrání a vytápění</w:t>
      </w:r>
    </w:p>
    <w:p w14:paraId="423F62C0" w14:textId="77777777" w:rsidR="005C4F84" w:rsidRDefault="005C4F84" w:rsidP="005C4F84">
      <w:pPr>
        <w:pStyle w:val="Bezmezer"/>
        <w:rPr>
          <w:u w:val="single"/>
        </w:rPr>
      </w:pPr>
      <w:r>
        <w:rPr>
          <w:u w:val="single"/>
        </w:rPr>
        <w:t xml:space="preserve">4.1.1 Teplota vzduchu:   </w:t>
      </w:r>
    </w:p>
    <w:p w14:paraId="14BC4162" w14:textId="77777777" w:rsidR="005C4F84" w:rsidRPr="000F63B5" w:rsidRDefault="005C4F84" w:rsidP="005C4F84">
      <w:pPr>
        <w:pStyle w:val="aTre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0F63B5">
        <w:rPr>
          <w:rFonts w:ascii="Times New Roman" w:hAnsi="Times New Roman" w:cs="Times New Roman"/>
          <w:sz w:val="24"/>
          <w:szCs w:val="24"/>
        </w:rPr>
        <w:t>D</w:t>
      </w:r>
      <w:r w:rsidRPr="000F63B5">
        <w:rPr>
          <w:rFonts w:ascii="Times New Roman" w:hAnsi="Times New Roman" w:cs="Times New Roman"/>
          <w:snapToGrid w:val="0"/>
          <w:sz w:val="24"/>
          <w:szCs w:val="24"/>
        </w:rPr>
        <w:t xml:space="preserve">enní místnosti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minimálně 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20°</w:t>
      </w:r>
      <w:r w:rsidRPr="000F63B5">
        <w:rPr>
          <w:rFonts w:ascii="Times New Roman" w:hAnsi="Times New Roman" w:cs="Times New Roman"/>
          <w:snapToGrid w:val="0"/>
          <w:sz w:val="24"/>
          <w:szCs w:val="24"/>
        </w:rPr>
        <w:t>C</w:t>
      </w:r>
      <w:proofErr w:type="gramEnd"/>
      <w:r w:rsidRPr="000F63B5">
        <w:rPr>
          <w:rFonts w:ascii="Times New Roman" w:hAnsi="Times New Roman" w:cs="Times New Roman"/>
          <w:snapToGrid w:val="0"/>
          <w:sz w:val="24"/>
          <w:szCs w:val="24"/>
        </w:rPr>
        <w:t xml:space="preserve">, optimálně 22 </w:t>
      </w:r>
      <w:r w:rsidRPr="000F63B5">
        <w:rPr>
          <w:rFonts w:ascii="Times New Roman" w:hAnsi="Times New Roman" w:cs="Times New Roman"/>
          <w:sz w:val="24"/>
          <w:szCs w:val="24"/>
        </w:rPr>
        <w:sym w:font="Symbol" w:char="F0B1"/>
      </w:r>
      <w:r w:rsidRPr="000F63B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Times New Roman" w:hAnsi="Times New Roman" w:cs="Times New Roman"/>
          <w:snapToGrid w:val="0"/>
          <w:sz w:val="24"/>
          <w:szCs w:val="24"/>
        </w:rPr>
        <w:t>C, maximálně 26°</w:t>
      </w:r>
      <w:r w:rsidRPr="000F63B5">
        <w:rPr>
          <w:rFonts w:ascii="Times New Roman" w:hAnsi="Times New Roman" w:cs="Times New Roman"/>
          <w:snapToGrid w:val="0"/>
          <w:sz w:val="24"/>
          <w:szCs w:val="24"/>
        </w:rPr>
        <w:t>C.</w:t>
      </w:r>
      <w:r w:rsidRPr="000F63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51A15" w14:textId="77777777" w:rsidR="005C4F84" w:rsidRPr="000F63B5" w:rsidRDefault="005C4F84" w:rsidP="005C4F84">
      <w:pPr>
        <w:pStyle w:val="aTre3"/>
        <w:rPr>
          <w:rFonts w:ascii="Times New Roman" w:hAnsi="Times New Roman" w:cs="Times New Roman"/>
          <w:snapToGrid w:val="0"/>
          <w:sz w:val="24"/>
          <w:szCs w:val="24"/>
        </w:rPr>
      </w:pPr>
      <w:r w:rsidRPr="000F63B5">
        <w:rPr>
          <w:rFonts w:ascii="Times New Roman" w:hAnsi="Times New Roman" w:cs="Times New Roman"/>
          <w:snapToGrid w:val="0"/>
          <w:sz w:val="24"/>
          <w:szCs w:val="24"/>
        </w:rPr>
        <w:t xml:space="preserve">- Zastavení provozu zařízení (v učebnách určených k pobytu dětí při poklesu teploty vzduchu ve 3 po sobě následujících dnech pod </w:t>
      </w:r>
      <w:proofErr w:type="gramStart"/>
      <w:smartTag w:uri="urn:schemas-microsoft-com:office:smarttags" w:element="metricconverter">
        <w:smartTagPr>
          <w:attr w:name="ProductID" w:val="18ﾰC"/>
        </w:smartTagPr>
        <w:r w:rsidRPr="000F63B5">
          <w:rPr>
            <w:rFonts w:ascii="Times New Roman" w:hAnsi="Times New Roman" w:cs="Times New Roman"/>
            <w:snapToGrid w:val="0"/>
            <w:sz w:val="24"/>
            <w:szCs w:val="24"/>
          </w:rPr>
          <w:t>18°C</w:t>
        </w:r>
      </w:smartTag>
      <w:proofErr w:type="gramEnd"/>
      <w:r w:rsidRPr="000F63B5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0F63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 však méně než 16°</w:t>
      </w:r>
      <w:r w:rsidRPr="000F63B5">
        <w:rPr>
          <w:rFonts w:ascii="Times New Roman" w:hAnsi="Times New Roman" w:cs="Times New Roman"/>
          <w:sz w:val="24"/>
          <w:szCs w:val="24"/>
        </w:rPr>
        <w:t>C</w:t>
      </w:r>
      <w:r w:rsidRPr="000F63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F63B5">
        <w:rPr>
          <w:rFonts w:ascii="Times New Roman" w:hAnsi="Times New Roman" w:cs="Times New Roman"/>
          <w:snapToGrid w:val="0"/>
          <w:sz w:val="24"/>
          <w:szCs w:val="24"/>
        </w:rPr>
        <w:t xml:space="preserve"> nebo při poklesu teploty vzduchu v těchto učebnách v jednom dni pod 16ºC) musí být provoz zařízení zastaven.</w:t>
      </w:r>
    </w:p>
    <w:p w14:paraId="4B664410" w14:textId="77777777" w:rsidR="005C4F84" w:rsidRPr="000F63B5" w:rsidRDefault="005C4F84" w:rsidP="005C4F84">
      <w:pPr>
        <w:pStyle w:val="aTre3"/>
        <w:rPr>
          <w:rFonts w:ascii="Times New Roman" w:hAnsi="Times New Roman" w:cs="Times New Roman"/>
          <w:sz w:val="24"/>
          <w:szCs w:val="24"/>
        </w:rPr>
      </w:pPr>
      <w:r w:rsidRPr="000F63B5">
        <w:rPr>
          <w:rFonts w:ascii="Times New Roman" w:hAnsi="Times New Roman" w:cs="Times New Roman"/>
          <w:sz w:val="24"/>
          <w:szCs w:val="24"/>
        </w:rPr>
        <w:t xml:space="preserve">- Při extrémních venkovních teplotách, kdy maximální venkovní teplota vzduchu je vyšší než </w:t>
      </w:r>
      <w:proofErr w:type="gramStart"/>
      <w:r w:rsidRPr="000F63B5">
        <w:rPr>
          <w:rFonts w:ascii="Times New Roman" w:hAnsi="Times New Roman" w:cs="Times New Roman"/>
          <w:sz w:val="24"/>
          <w:szCs w:val="24"/>
        </w:rPr>
        <w:t>30°C</w:t>
      </w:r>
      <w:proofErr w:type="gramEnd"/>
      <w:r w:rsidRPr="000F63B5">
        <w:rPr>
          <w:rFonts w:ascii="Times New Roman" w:hAnsi="Times New Roman" w:cs="Times New Roman"/>
          <w:sz w:val="24"/>
          <w:szCs w:val="24"/>
        </w:rPr>
        <w:t>, je přerušeno vyučování a zajištěno jiné náhradní opatření pro děti a žáky s možností pobytu mimo budovu včetně zajištění pitného režimu.</w:t>
      </w:r>
    </w:p>
    <w:p w14:paraId="2D4DE8A3" w14:textId="77777777" w:rsidR="005C4F84" w:rsidRPr="000F63B5" w:rsidRDefault="005C4F84" w:rsidP="005C4F84">
      <w:pPr>
        <w:pStyle w:val="aTre3"/>
        <w:rPr>
          <w:rFonts w:ascii="Times New Roman" w:hAnsi="Times New Roman" w:cs="Times New Roman"/>
          <w:sz w:val="24"/>
          <w:szCs w:val="24"/>
        </w:rPr>
      </w:pPr>
      <w:r w:rsidRPr="000F63B5">
        <w:rPr>
          <w:rFonts w:ascii="Times New Roman" w:hAnsi="Times New Roman" w:cs="Times New Roman"/>
          <w:sz w:val="24"/>
          <w:szCs w:val="24"/>
        </w:rPr>
        <w:t>- Orientační teplotu vzduchu v prostorách s pobytem zabezpečujeme pomocí nástěnných teploměrů. Teploměry jsou umístěny u vnitřních dveří herny a jídelny.</w:t>
      </w:r>
    </w:p>
    <w:p w14:paraId="20E2925A" w14:textId="77777777" w:rsidR="005C4F84" w:rsidRPr="000F63B5" w:rsidRDefault="005C4F84" w:rsidP="005C4F84">
      <w:pPr>
        <w:pStyle w:val="Bezmezer"/>
        <w:rPr>
          <w:u w:val="single"/>
        </w:rPr>
      </w:pPr>
      <w:r w:rsidRPr="000F63B5">
        <w:rPr>
          <w:u w:val="single"/>
        </w:rPr>
        <w:t>4.1.2 Větrání:</w:t>
      </w:r>
    </w:p>
    <w:p w14:paraId="2F155812" w14:textId="77777777" w:rsidR="005C4F84" w:rsidRPr="000F63B5" w:rsidRDefault="005C4F84" w:rsidP="005C4F84">
      <w:pPr>
        <w:pStyle w:val="aTre3"/>
        <w:rPr>
          <w:rFonts w:ascii="Times New Roman" w:hAnsi="Times New Roman" w:cs="Times New Roman"/>
          <w:sz w:val="24"/>
          <w:szCs w:val="24"/>
        </w:rPr>
      </w:pPr>
      <w:r w:rsidRPr="000F63B5">
        <w:rPr>
          <w:rFonts w:ascii="Times New Roman" w:hAnsi="Times New Roman" w:cs="Times New Roman"/>
          <w:sz w:val="24"/>
          <w:szCs w:val="24"/>
        </w:rPr>
        <w:t>- Způsob, ovladatelnost</w:t>
      </w:r>
      <w:r>
        <w:rPr>
          <w:rFonts w:ascii="Times New Roman" w:hAnsi="Times New Roman" w:cs="Times New Roman"/>
          <w:sz w:val="24"/>
          <w:szCs w:val="24"/>
        </w:rPr>
        <w:t>: větrání zajišťuje po celý den domovnice a v ranních hodinách před vstupem dětí do mateřské školy paní učitelky.</w:t>
      </w:r>
      <w:r w:rsidRPr="000F63B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E0680E" w14:textId="77777777" w:rsidR="005C4F84" w:rsidRPr="000F63B5" w:rsidRDefault="005C4F84" w:rsidP="005C4F84">
      <w:pPr>
        <w:pStyle w:val="aTre3"/>
        <w:rPr>
          <w:rFonts w:ascii="Times New Roman" w:hAnsi="Times New Roman" w:cs="Times New Roman"/>
          <w:sz w:val="24"/>
          <w:szCs w:val="24"/>
        </w:rPr>
      </w:pPr>
      <w:r w:rsidRPr="000F63B5">
        <w:rPr>
          <w:rFonts w:ascii="Times New Roman" w:hAnsi="Times New Roman" w:cs="Times New Roman"/>
          <w:sz w:val="24"/>
          <w:szCs w:val="24"/>
        </w:rPr>
        <w:t>- Režim větrání</w:t>
      </w:r>
      <w:r>
        <w:rPr>
          <w:rFonts w:ascii="Times New Roman" w:hAnsi="Times New Roman" w:cs="Times New Roman"/>
          <w:sz w:val="24"/>
          <w:szCs w:val="24"/>
        </w:rPr>
        <w:t>: větrá se pomocí ventilačních oken v průběhu každého dne, kdy jsou děti v mateřské škole, při pobytu venku je větrání intenzivnější.</w:t>
      </w:r>
    </w:p>
    <w:p w14:paraId="1C04BFCC" w14:textId="77777777" w:rsidR="005C4F84" w:rsidRPr="000F63B5" w:rsidRDefault="005C4F84" w:rsidP="005C4F84">
      <w:pPr>
        <w:pStyle w:val="aTre3"/>
        <w:rPr>
          <w:rFonts w:ascii="Times New Roman" w:hAnsi="Times New Roman" w:cs="Times New Roman"/>
          <w:sz w:val="24"/>
          <w:szCs w:val="24"/>
        </w:rPr>
      </w:pPr>
      <w:r w:rsidRPr="000F63B5">
        <w:rPr>
          <w:rFonts w:ascii="Times New Roman" w:hAnsi="Times New Roman" w:cs="Times New Roman"/>
          <w:sz w:val="24"/>
          <w:szCs w:val="24"/>
        </w:rPr>
        <w:t>- Používání čističek vzduchu</w:t>
      </w:r>
      <w:r>
        <w:rPr>
          <w:rFonts w:ascii="Times New Roman" w:hAnsi="Times New Roman" w:cs="Times New Roman"/>
          <w:sz w:val="24"/>
          <w:szCs w:val="24"/>
        </w:rPr>
        <w:t>: nemáme</w:t>
      </w:r>
    </w:p>
    <w:p w14:paraId="7D3EBF5C" w14:textId="77777777" w:rsidR="005C4F84" w:rsidRPr="000F63B5" w:rsidRDefault="005C4F84" w:rsidP="005C4F84">
      <w:pPr>
        <w:pStyle w:val="Bezmezer"/>
        <w:rPr>
          <w:u w:val="single"/>
        </w:rPr>
      </w:pPr>
    </w:p>
    <w:p w14:paraId="6B402CD9" w14:textId="77777777" w:rsidR="005C4F84" w:rsidRPr="000F63B5" w:rsidRDefault="005C4F84" w:rsidP="005C4F84">
      <w:pPr>
        <w:pStyle w:val="Bezmezer"/>
        <w:rPr>
          <w:b/>
        </w:rPr>
      </w:pPr>
      <w:r w:rsidRPr="000F63B5">
        <w:rPr>
          <w:b/>
        </w:rPr>
        <w:t>4.2 Osvětlení</w:t>
      </w:r>
    </w:p>
    <w:p w14:paraId="18056790" w14:textId="77777777" w:rsidR="005C4F84" w:rsidRPr="000F63B5" w:rsidRDefault="005C4F84" w:rsidP="005C4F84">
      <w:pPr>
        <w:pStyle w:val="Bezmezer"/>
      </w:pPr>
      <w:r w:rsidRPr="000F63B5">
        <w:t>4.2.</w:t>
      </w:r>
      <w:proofErr w:type="gramStart"/>
      <w:r w:rsidRPr="000F63B5">
        <w:t>1 Denní</w:t>
      </w:r>
      <w:proofErr w:type="gramEnd"/>
      <w:r w:rsidRPr="000F63B5">
        <w:t xml:space="preserve"> osvětlení:</w:t>
      </w:r>
    </w:p>
    <w:p w14:paraId="2262B3FD" w14:textId="77777777" w:rsidR="005C4F84" w:rsidRPr="003C3F74" w:rsidRDefault="005C4F84" w:rsidP="005C4F84">
      <w:pPr>
        <w:pStyle w:val="Bezmezer"/>
        <w:jc w:val="both"/>
      </w:pPr>
      <w:r w:rsidRPr="003C3F74">
        <w:rPr>
          <w:rStyle w:val="apple-converted-space"/>
        </w:rPr>
        <w:t xml:space="preserve">- </w:t>
      </w:r>
      <w:r>
        <w:t>Pro zrakové činnosti</w:t>
      </w:r>
      <w:r w:rsidRPr="003C3F74">
        <w:t xml:space="preserve"> v zařízeních pro výchovu a vzdělávání je směr denního osvětlení zleva a shora. Svítidla u soustav umělého osvětlení jsou umístěna na strop rovnoběžně s okenní stěnou.</w:t>
      </w:r>
    </w:p>
    <w:p w14:paraId="3F9FBEFC" w14:textId="77777777" w:rsidR="005C4F84" w:rsidRPr="000F63B5" w:rsidRDefault="005C4F84" w:rsidP="005C4F84">
      <w:pPr>
        <w:pStyle w:val="Bezmezer"/>
        <w:rPr>
          <w:snapToGrid w:val="0"/>
        </w:rPr>
      </w:pPr>
      <w:r w:rsidRPr="000F63B5">
        <w:rPr>
          <w:snapToGrid w:val="0"/>
        </w:rPr>
        <w:t>4.2.2 Rovnoměrnost osvětlení:</w:t>
      </w:r>
    </w:p>
    <w:p w14:paraId="6E6EADB9" w14:textId="77777777" w:rsidR="005C4F84" w:rsidRPr="000F63B5" w:rsidRDefault="005C4F84" w:rsidP="005C4F84">
      <w:pPr>
        <w:pStyle w:val="aTre3"/>
        <w:rPr>
          <w:rFonts w:ascii="Times New Roman" w:hAnsi="Times New Roman" w:cs="Times New Roman"/>
          <w:snapToGrid w:val="0"/>
          <w:sz w:val="24"/>
          <w:szCs w:val="24"/>
        </w:rPr>
      </w:pPr>
      <w:r w:rsidRPr="000F63B5">
        <w:rPr>
          <w:rFonts w:ascii="Times New Roman" w:hAnsi="Times New Roman" w:cs="Times New Roman"/>
          <w:snapToGrid w:val="0"/>
          <w:sz w:val="24"/>
          <w:szCs w:val="24"/>
        </w:rPr>
        <w:t>- Denního bočního osvětlení: stanovená jako podíl nejmenší a největší hodnoty činitele denní osvětlenosti v rozsahu zrakového úkolu, musí být v prostorách s trvalým pobytem dětí nejméně 0,2, pro ostatní zrakové činnosti nejméně 0,15.</w:t>
      </w:r>
    </w:p>
    <w:p w14:paraId="270B8CCB" w14:textId="77777777" w:rsidR="005C4F84" w:rsidRPr="000F63B5" w:rsidRDefault="005C4F84" w:rsidP="005C4F84">
      <w:pPr>
        <w:pStyle w:val="Bezmezer"/>
        <w:rPr>
          <w:snapToGrid w:val="0"/>
        </w:rPr>
      </w:pPr>
      <w:r w:rsidRPr="000F63B5">
        <w:rPr>
          <w:snapToGrid w:val="0"/>
        </w:rPr>
        <w:t>4.2.3 Ochrana před oslněním a narušením zrakové pohody:</w:t>
      </w:r>
    </w:p>
    <w:p w14:paraId="01250185" w14:textId="77777777" w:rsidR="005C4F84" w:rsidRPr="000F63B5" w:rsidRDefault="005C4F84" w:rsidP="005C4F84">
      <w:pPr>
        <w:pStyle w:val="aTre3"/>
        <w:rPr>
          <w:rFonts w:ascii="Times New Roman" w:hAnsi="Times New Roman" w:cs="Times New Roman"/>
          <w:sz w:val="24"/>
          <w:szCs w:val="24"/>
        </w:rPr>
      </w:pPr>
      <w:r w:rsidRPr="000F63B5">
        <w:rPr>
          <w:rFonts w:ascii="Times New Roman" w:hAnsi="Times New Roman" w:cs="Times New Roman"/>
          <w:sz w:val="24"/>
          <w:szCs w:val="24"/>
        </w:rPr>
        <w:t>- Zařízení pro regulaci denního osvětlení</w:t>
      </w:r>
      <w:r>
        <w:rPr>
          <w:rFonts w:ascii="Times New Roman" w:hAnsi="Times New Roman" w:cs="Times New Roman"/>
          <w:sz w:val="24"/>
          <w:szCs w:val="24"/>
        </w:rPr>
        <w:t xml:space="preserve"> máme pomocí žaluzií, kterými se zastiňují podle potřeby místnosti.</w:t>
      </w:r>
    </w:p>
    <w:p w14:paraId="03B80085" w14:textId="77777777" w:rsidR="005C4F84" w:rsidRPr="000F63B5" w:rsidRDefault="005C4F84" w:rsidP="005C4F84">
      <w:pPr>
        <w:pStyle w:val="Bezmezer"/>
        <w:rPr>
          <w:snapToGrid w:val="0"/>
        </w:rPr>
      </w:pPr>
      <w:r w:rsidRPr="000F63B5">
        <w:rPr>
          <w:snapToGrid w:val="0"/>
        </w:rPr>
        <w:t>4.2.4</w:t>
      </w:r>
      <w:r>
        <w:rPr>
          <w:snapToGrid w:val="0"/>
        </w:rPr>
        <w:t xml:space="preserve"> Televizní obrazovky a tablety:</w:t>
      </w:r>
    </w:p>
    <w:p w14:paraId="44F8A072" w14:textId="14D60302" w:rsidR="005C4F84" w:rsidRPr="000F63B5" w:rsidRDefault="005C4F84" w:rsidP="005C4F84">
      <w:pPr>
        <w:pStyle w:val="aTre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262DB">
        <w:rPr>
          <w:rFonts w:ascii="Times New Roman" w:hAnsi="Times New Roman" w:cs="Times New Roman"/>
          <w:color w:val="FF0000"/>
          <w:sz w:val="24"/>
          <w:szCs w:val="24"/>
        </w:rPr>
        <w:t>V mateřské škole není k dispozici televiz</w:t>
      </w:r>
      <w:r w:rsidR="004C4724">
        <w:rPr>
          <w:rFonts w:ascii="Times New Roman" w:hAnsi="Times New Roman" w:cs="Times New Roman"/>
          <w:color w:val="FF0000"/>
          <w:sz w:val="24"/>
          <w:szCs w:val="24"/>
        </w:rPr>
        <w:t>e</w:t>
      </w:r>
      <w:bookmarkStart w:id="0" w:name="_GoBack"/>
      <w:bookmarkEnd w:id="0"/>
      <w:r w:rsidRPr="005262DB">
        <w:rPr>
          <w:rFonts w:ascii="Times New Roman" w:hAnsi="Times New Roman" w:cs="Times New Roman"/>
          <w:color w:val="FF0000"/>
          <w:sz w:val="24"/>
          <w:szCs w:val="24"/>
        </w:rPr>
        <w:t>.  K předškolní výchově využívá dva tablety /1x týdně ½ hodiny</w:t>
      </w:r>
      <w:r>
        <w:rPr>
          <w:rFonts w:ascii="Times New Roman" w:hAnsi="Times New Roman" w:cs="Times New Roman"/>
          <w:sz w:val="24"/>
          <w:szCs w:val="24"/>
        </w:rPr>
        <w:t>/.</w:t>
      </w:r>
    </w:p>
    <w:p w14:paraId="1130083F" w14:textId="77777777" w:rsidR="005C4F84" w:rsidRPr="000F63B5" w:rsidRDefault="005C4F84" w:rsidP="005C4F84">
      <w:pPr>
        <w:pStyle w:val="Bezmezer"/>
        <w:rPr>
          <w:b/>
          <w:bCs/>
        </w:rPr>
      </w:pPr>
    </w:p>
    <w:p w14:paraId="7AB91068" w14:textId="77777777" w:rsidR="005C4F84" w:rsidRPr="000F63B5" w:rsidRDefault="005C4F84" w:rsidP="005C4F84">
      <w:pPr>
        <w:pStyle w:val="Bezmezer"/>
      </w:pPr>
      <w:r w:rsidRPr="000F63B5">
        <w:rPr>
          <w:b/>
          <w:bCs/>
        </w:rPr>
        <w:t>5. Zásobování pitnou vodou</w:t>
      </w:r>
      <w:r w:rsidRPr="000F63B5">
        <w:t xml:space="preserve"> (</w:t>
      </w:r>
      <w:r w:rsidRPr="000F63B5">
        <w:rPr>
          <w:i/>
          <w:iCs/>
        </w:rPr>
        <w:t>vyhláška č. 410/2005 Sb. o hygienických požadavcích na prostory a provoz zařízení a provozoven pro výchovu</w:t>
      </w:r>
      <w:r w:rsidRPr="000F63B5">
        <w:t>)</w:t>
      </w:r>
    </w:p>
    <w:p w14:paraId="28B7567A" w14:textId="77777777" w:rsidR="005C4F84" w:rsidRPr="000F63B5" w:rsidRDefault="005C4F84" w:rsidP="005C4F84">
      <w:pPr>
        <w:pStyle w:val="Bezmezer"/>
        <w:rPr>
          <w:u w:val="single"/>
        </w:rPr>
      </w:pPr>
      <w:r w:rsidRPr="000F63B5">
        <w:rPr>
          <w:u w:val="single"/>
        </w:rPr>
        <w:t>5.1 Zdroj:</w:t>
      </w:r>
    </w:p>
    <w:p w14:paraId="1C7D40FE" w14:textId="77777777" w:rsidR="005C4F84" w:rsidRPr="000F63B5" w:rsidRDefault="005C4F84" w:rsidP="005C4F84">
      <w:pPr>
        <w:pStyle w:val="aTre3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0F63B5">
        <w:rPr>
          <w:rFonts w:ascii="Times New Roman" w:hAnsi="Times New Roman" w:cs="Times New Roman"/>
          <w:snapToGrid w:val="0"/>
          <w:sz w:val="24"/>
          <w:szCs w:val="24"/>
        </w:rPr>
        <w:t xml:space="preserve"> veřejný vodovod</w:t>
      </w:r>
    </w:p>
    <w:p w14:paraId="0C330C5F" w14:textId="77777777" w:rsidR="005C4F84" w:rsidRPr="000F63B5" w:rsidRDefault="005C4F84" w:rsidP="005C4F84">
      <w:pPr>
        <w:pStyle w:val="aTre3"/>
        <w:rPr>
          <w:rFonts w:ascii="Times New Roman" w:hAnsi="Times New Roman" w:cs="Times New Roman"/>
          <w:snapToGrid w:val="0"/>
          <w:sz w:val="24"/>
          <w:szCs w:val="24"/>
        </w:rPr>
      </w:pPr>
      <w:r w:rsidRPr="000F63B5">
        <w:rPr>
          <w:rFonts w:ascii="Times New Roman" w:hAnsi="Times New Roman" w:cs="Times New Roman"/>
          <w:snapToGrid w:val="0"/>
          <w:sz w:val="24"/>
          <w:szCs w:val="24"/>
        </w:rPr>
        <w:t>- Zařízení p</w:t>
      </w:r>
      <w:r>
        <w:rPr>
          <w:rFonts w:ascii="Times New Roman" w:hAnsi="Times New Roman" w:cs="Times New Roman"/>
          <w:snapToGrid w:val="0"/>
          <w:sz w:val="24"/>
          <w:szCs w:val="24"/>
        </w:rPr>
        <w:t>ro výchovu a vzdělávání je</w:t>
      </w:r>
      <w:r w:rsidRPr="000F63B5">
        <w:rPr>
          <w:rFonts w:ascii="Times New Roman" w:hAnsi="Times New Roman" w:cs="Times New Roman"/>
          <w:snapToGrid w:val="0"/>
          <w:sz w:val="24"/>
          <w:szCs w:val="24"/>
        </w:rPr>
        <w:t xml:space="preserve"> zásobována pitnou vodou vyhovujícím požadavkům stanoven</w:t>
      </w:r>
      <w:r>
        <w:rPr>
          <w:rFonts w:ascii="Times New Roman" w:hAnsi="Times New Roman" w:cs="Times New Roman"/>
          <w:snapToGrid w:val="0"/>
          <w:sz w:val="24"/>
          <w:szCs w:val="24"/>
        </w:rPr>
        <w:t>ým zvláštním právním předpisem.</w:t>
      </w:r>
    </w:p>
    <w:p w14:paraId="1D6E3F8D" w14:textId="77777777" w:rsidR="005C4F84" w:rsidRPr="000F63B5" w:rsidRDefault="005C4F84" w:rsidP="005C4F84">
      <w:pPr>
        <w:pStyle w:val="aTre3"/>
        <w:rPr>
          <w:rFonts w:ascii="Times New Roman" w:hAnsi="Times New Roman" w:cs="Times New Roman"/>
          <w:snapToGrid w:val="0"/>
          <w:sz w:val="24"/>
          <w:szCs w:val="24"/>
        </w:rPr>
      </w:pPr>
      <w:r w:rsidRPr="000F63B5">
        <w:rPr>
          <w:rFonts w:ascii="Times New Roman" w:hAnsi="Times New Roman" w:cs="Times New Roman"/>
          <w:snapToGrid w:val="0"/>
          <w:sz w:val="24"/>
          <w:szCs w:val="24"/>
        </w:rPr>
        <w:t xml:space="preserve">- Doklad o provedeném vyšetření kvality vody – datum poslední kontroly </w:t>
      </w:r>
    </w:p>
    <w:p w14:paraId="2988D00D" w14:textId="77777777" w:rsidR="005C4F84" w:rsidRPr="000F63B5" w:rsidRDefault="005C4F84" w:rsidP="005C4F84">
      <w:pPr>
        <w:pStyle w:val="Bezmezer"/>
        <w:rPr>
          <w:snapToGrid w:val="0"/>
          <w:u w:val="single"/>
        </w:rPr>
      </w:pPr>
      <w:r w:rsidRPr="000F63B5">
        <w:rPr>
          <w:snapToGrid w:val="0"/>
          <w:u w:val="single"/>
        </w:rPr>
        <w:t>5.2 Kapacitní hlediska:</w:t>
      </w:r>
    </w:p>
    <w:p w14:paraId="00A255AC" w14:textId="77777777" w:rsidR="005C4F84" w:rsidRPr="00F645AB" w:rsidRDefault="005C4F84" w:rsidP="005C4F84">
      <w:pPr>
        <w:pStyle w:val="aTre3"/>
        <w:rPr>
          <w:rFonts w:ascii="Times New Roman" w:hAnsi="Times New Roman" w:cs="Times New Roman"/>
          <w:snapToGrid w:val="0"/>
          <w:sz w:val="24"/>
          <w:szCs w:val="24"/>
        </w:rPr>
      </w:pPr>
      <w:r w:rsidRPr="000F63B5">
        <w:rPr>
          <w:rFonts w:ascii="Times New Roman" w:hAnsi="Times New Roman" w:cs="Times New Roman"/>
          <w:snapToGrid w:val="0"/>
          <w:sz w:val="24"/>
          <w:szCs w:val="24"/>
        </w:rPr>
        <w:t>- Nejméně 60 l vody na den a na 1 dítě</w:t>
      </w:r>
      <w:r w:rsidRPr="000F63B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645AB">
        <w:rPr>
          <w:rFonts w:ascii="Times New Roman" w:hAnsi="Times New Roman" w:cs="Times New Roman"/>
          <w:sz w:val="24"/>
          <w:szCs w:val="24"/>
        </w:rPr>
        <w:t>v předškolním věku</w:t>
      </w:r>
    </w:p>
    <w:p w14:paraId="6EBD5DE1" w14:textId="77777777" w:rsidR="005C4F84" w:rsidRPr="00F645AB" w:rsidRDefault="005C4F84" w:rsidP="005C4F84">
      <w:pPr>
        <w:pStyle w:val="Bezmezer"/>
        <w:rPr>
          <w:b/>
          <w:bCs/>
        </w:rPr>
      </w:pPr>
    </w:p>
    <w:p w14:paraId="71C77BFE" w14:textId="77777777" w:rsidR="005C4F84" w:rsidRPr="000F63B5" w:rsidRDefault="005C4F84" w:rsidP="005C4F84">
      <w:pPr>
        <w:pStyle w:val="Bezmezer"/>
        <w:rPr>
          <w:i/>
          <w:iCs/>
        </w:rPr>
      </w:pPr>
      <w:r w:rsidRPr="000F63B5">
        <w:rPr>
          <w:b/>
          <w:bCs/>
        </w:rPr>
        <w:t>6. Způsob zajištění výměny a skladování prádla</w:t>
      </w:r>
      <w:r w:rsidRPr="000F63B5">
        <w:t xml:space="preserve"> (</w:t>
      </w:r>
      <w:r w:rsidRPr="000F63B5">
        <w:rPr>
          <w:i/>
          <w:iCs/>
        </w:rPr>
        <w:t>vyhláška č. 410/2005 Sb. o hygienických požadavcích na prostory a provoz zařízení a provozoven pro výchovu)</w:t>
      </w:r>
    </w:p>
    <w:p w14:paraId="0CECC360" w14:textId="77777777" w:rsidR="005C4F84" w:rsidRPr="000F63B5" w:rsidRDefault="005C4F84" w:rsidP="005C4F84">
      <w:pPr>
        <w:pStyle w:val="Bezmezer"/>
        <w:rPr>
          <w:snapToGrid w:val="0"/>
          <w:u w:val="single"/>
        </w:rPr>
      </w:pPr>
      <w:r w:rsidRPr="000F63B5">
        <w:rPr>
          <w:snapToGrid w:val="0"/>
          <w:u w:val="single"/>
        </w:rPr>
        <w:t>6.1 Výměna prádla:</w:t>
      </w:r>
    </w:p>
    <w:p w14:paraId="720FF657" w14:textId="77777777" w:rsidR="005C4F84" w:rsidRPr="000F63B5" w:rsidRDefault="005C4F84" w:rsidP="005C4F84">
      <w:pPr>
        <w:pStyle w:val="aTre3"/>
        <w:rPr>
          <w:rFonts w:ascii="Times New Roman" w:hAnsi="Times New Roman" w:cs="Times New Roman"/>
          <w:snapToGrid w:val="0"/>
          <w:sz w:val="24"/>
          <w:szCs w:val="24"/>
        </w:rPr>
      </w:pPr>
      <w:r w:rsidRPr="000F63B5">
        <w:rPr>
          <w:rFonts w:ascii="Times New Roman" w:hAnsi="Times New Roman" w:cs="Times New Roman"/>
          <w:snapToGrid w:val="0"/>
          <w:sz w:val="24"/>
          <w:szCs w:val="24"/>
        </w:rPr>
        <w:t>- Lůžkovin nejméně jednou za 3 týdny, ručníků jednou za týden, nebo v případě potřeb</w:t>
      </w:r>
      <w:r>
        <w:rPr>
          <w:rFonts w:ascii="Times New Roman" w:hAnsi="Times New Roman" w:cs="Times New Roman"/>
          <w:snapToGrid w:val="0"/>
          <w:sz w:val="24"/>
          <w:szCs w:val="24"/>
        </w:rPr>
        <w:t>y ihned</w:t>
      </w:r>
      <w:r w:rsidRPr="000F63B5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14:paraId="696A57D9" w14:textId="77777777" w:rsidR="005C4F84" w:rsidRPr="000F63B5" w:rsidRDefault="005C4F84" w:rsidP="005C4F84">
      <w:pPr>
        <w:pStyle w:val="Bezmezer"/>
        <w:rPr>
          <w:snapToGrid w:val="0"/>
          <w:u w:val="single"/>
        </w:rPr>
      </w:pPr>
      <w:r w:rsidRPr="000F63B5">
        <w:rPr>
          <w:snapToGrid w:val="0"/>
          <w:u w:val="single"/>
        </w:rPr>
        <w:t>6.2 Praní prádla:</w:t>
      </w:r>
    </w:p>
    <w:p w14:paraId="2FB8FD92" w14:textId="77777777" w:rsidR="005C4F84" w:rsidRPr="000F63B5" w:rsidRDefault="005C4F84" w:rsidP="005C4F84">
      <w:pPr>
        <w:pStyle w:val="aTre3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F7093A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Praní prádla zajišťuje domovnice. Je uskutečňováno v budově školy, v místnosti k tomu určené na řádný prací program a stupeň praní. </w:t>
      </w:r>
    </w:p>
    <w:p w14:paraId="66E4866E" w14:textId="77777777" w:rsidR="005C4F84" w:rsidRPr="00F645AB" w:rsidRDefault="005C4F84" w:rsidP="005C4F84">
      <w:pPr>
        <w:pStyle w:val="aTre3"/>
        <w:ind w:left="0" w:firstLine="0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F645AB">
        <w:rPr>
          <w:snapToGrid w:val="0"/>
          <w:sz w:val="24"/>
          <w:szCs w:val="24"/>
          <w:u w:val="single"/>
        </w:rPr>
        <w:t xml:space="preserve"> </w:t>
      </w:r>
      <w:r w:rsidRPr="00F645AB">
        <w:rPr>
          <w:rFonts w:ascii="Times New Roman" w:hAnsi="Times New Roman" w:cs="Times New Roman"/>
          <w:snapToGrid w:val="0"/>
          <w:sz w:val="24"/>
          <w:szCs w:val="24"/>
          <w:u w:val="single"/>
        </w:rPr>
        <w:t>6.3 Manipulace s prádlem, skladování prádla:</w:t>
      </w:r>
    </w:p>
    <w:p w14:paraId="6806133C" w14:textId="77777777" w:rsidR="005C4F84" w:rsidRPr="003876C7" w:rsidRDefault="005C4F84" w:rsidP="005C4F84">
      <w:pPr>
        <w:pStyle w:val="aTre3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3876C7">
        <w:rPr>
          <w:rFonts w:ascii="Times New Roman" w:hAnsi="Times New Roman" w:cs="Times New Roman"/>
          <w:snapToGrid w:val="0"/>
          <w:color w:val="FF0000"/>
          <w:sz w:val="24"/>
          <w:szCs w:val="24"/>
        </w:rPr>
        <w:t>Použité prádlo pere</w:t>
      </w:r>
      <w:r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domovnice</w:t>
      </w:r>
      <w:r w:rsidRPr="003876C7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. </w:t>
      </w:r>
    </w:p>
    <w:p w14:paraId="4C1CC681" w14:textId="77777777" w:rsidR="005C4F84" w:rsidRDefault="005C4F84" w:rsidP="005C4F84">
      <w:pPr>
        <w:pStyle w:val="aTre3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  <w:r w:rsidRPr="003876C7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- Čisté lůžkoviny </w:t>
      </w:r>
      <w:r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včetně ručníků </w:t>
      </w:r>
      <w:r w:rsidRPr="003876C7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se skladují v čisté, uzavíratelné skříni. </w:t>
      </w:r>
    </w:p>
    <w:p w14:paraId="06F81750" w14:textId="77777777" w:rsidR="005C4F84" w:rsidRPr="003876C7" w:rsidRDefault="005C4F84" w:rsidP="005C4F84">
      <w:pPr>
        <w:pStyle w:val="aTre3"/>
        <w:rPr>
          <w:rFonts w:ascii="Times New Roman" w:hAnsi="Times New Roman" w:cs="Times New Roman"/>
          <w:color w:val="FF0000"/>
          <w:sz w:val="24"/>
          <w:szCs w:val="24"/>
        </w:rPr>
      </w:pPr>
    </w:p>
    <w:p w14:paraId="76A3005F" w14:textId="77777777" w:rsidR="005C4F84" w:rsidRPr="000F63B5" w:rsidRDefault="005C4F84" w:rsidP="005C4F84">
      <w:pPr>
        <w:pStyle w:val="Bezmezer"/>
        <w:rPr>
          <w:b/>
          <w:bCs/>
        </w:rPr>
      </w:pPr>
    </w:p>
    <w:p w14:paraId="66523212" w14:textId="77777777" w:rsidR="005C4F84" w:rsidRPr="000F63B5" w:rsidRDefault="005C4F84" w:rsidP="005C4F84">
      <w:pPr>
        <w:pStyle w:val="Bezmezer"/>
      </w:pPr>
      <w:r w:rsidRPr="000F63B5">
        <w:rPr>
          <w:b/>
          <w:bCs/>
        </w:rPr>
        <w:t>7. Požadavky na hygienicko-protiepidemický režim</w:t>
      </w:r>
      <w:r w:rsidRPr="000F63B5">
        <w:t xml:space="preserve"> (</w:t>
      </w:r>
      <w:r w:rsidRPr="000F63B5">
        <w:rPr>
          <w:i/>
          <w:iCs/>
        </w:rPr>
        <w:t>vyhláška č. 410/2005 Sb. o hygienických požadavcích na prostory a provoz zařízení a provozoven pro výchovu</w:t>
      </w:r>
      <w:r w:rsidRPr="000F63B5">
        <w:t>)</w:t>
      </w:r>
    </w:p>
    <w:p w14:paraId="7A57DC97" w14:textId="77777777" w:rsidR="005C4F84" w:rsidRPr="000F63B5" w:rsidRDefault="005C4F84" w:rsidP="005C4F84">
      <w:pPr>
        <w:pStyle w:val="Bezmezer"/>
        <w:rPr>
          <w:snapToGrid w:val="0"/>
          <w:u w:val="single"/>
        </w:rPr>
      </w:pPr>
      <w:r w:rsidRPr="000F63B5">
        <w:rPr>
          <w:u w:val="single"/>
        </w:rPr>
        <w:t>7.1 Způsob a četnost úklidu a čištění</w:t>
      </w:r>
      <w:r w:rsidRPr="000F63B5">
        <w:rPr>
          <w:snapToGrid w:val="0"/>
          <w:u w:val="single"/>
        </w:rPr>
        <w:t xml:space="preserve"> </w:t>
      </w:r>
    </w:p>
    <w:p w14:paraId="17B676F5" w14:textId="77777777" w:rsidR="005C4F84" w:rsidRPr="000F63B5" w:rsidRDefault="005C4F84" w:rsidP="005C4F84">
      <w:pPr>
        <w:pStyle w:val="Bezmezer"/>
        <w:rPr>
          <w:snapToGrid w:val="0"/>
        </w:rPr>
      </w:pPr>
      <w:r w:rsidRPr="000F63B5">
        <w:rPr>
          <w:snapToGrid w:val="0"/>
        </w:rPr>
        <w:t>7.1.</w:t>
      </w:r>
      <w:proofErr w:type="gramStart"/>
      <w:r w:rsidRPr="000F63B5">
        <w:rPr>
          <w:snapToGrid w:val="0"/>
        </w:rPr>
        <w:t>1 Denní</w:t>
      </w:r>
      <w:proofErr w:type="gramEnd"/>
      <w:r w:rsidRPr="000F63B5">
        <w:rPr>
          <w:snapToGrid w:val="0"/>
        </w:rPr>
        <w:t xml:space="preserve"> úklid: </w:t>
      </w:r>
    </w:p>
    <w:p w14:paraId="4DFE5046" w14:textId="77777777" w:rsidR="005C4F84" w:rsidRPr="000F63B5" w:rsidRDefault="005C4F84" w:rsidP="005C4F84">
      <w:pPr>
        <w:pStyle w:val="aTre3"/>
        <w:rPr>
          <w:rFonts w:ascii="Times New Roman" w:hAnsi="Times New Roman" w:cs="Times New Roman"/>
          <w:snapToGrid w:val="0"/>
          <w:sz w:val="24"/>
          <w:szCs w:val="24"/>
        </w:rPr>
      </w:pPr>
      <w:r w:rsidRPr="000F63B5">
        <w:rPr>
          <w:rFonts w:ascii="Times New Roman" w:hAnsi="Times New Roman" w:cs="Times New Roman"/>
          <w:snapToGrid w:val="0"/>
          <w:sz w:val="24"/>
          <w:szCs w:val="24"/>
        </w:rPr>
        <w:t xml:space="preserve">- setření </w:t>
      </w:r>
      <w:proofErr w:type="spellStart"/>
      <w:r w:rsidRPr="000F63B5">
        <w:rPr>
          <w:rFonts w:ascii="Times New Roman" w:hAnsi="Times New Roman" w:cs="Times New Roman"/>
          <w:snapToGrid w:val="0"/>
          <w:sz w:val="24"/>
          <w:szCs w:val="24"/>
        </w:rPr>
        <w:t>navlhko</w:t>
      </w:r>
      <w:proofErr w:type="spellEnd"/>
      <w:r w:rsidRPr="000F63B5">
        <w:rPr>
          <w:rFonts w:ascii="Times New Roman" w:hAnsi="Times New Roman" w:cs="Times New Roman"/>
          <w:snapToGrid w:val="0"/>
          <w:sz w:val="24"/>
          <w:szCs w:val="24"/>
        </w:rPr>
        <w:t>: všech podlah, nábytku, krytů topných těles, okenních parapetů, klik, rukojetí splachovadel, vynášení odpadků, vyčištění koberců vysavačem</w:t>
      </w:r>
    </w:p>
    <w:p w14:paraId="305A5AE8" w14:textId="77777777" w:rsidR="005C4F84" w:rsidRPr="000F63B5" w:rsidRDefault="005C4F84" w:rsidP="005C4F84">
      <w:pPr>
        <w:pStyle w:val="aTre3"/>
        <w:rPr>
          <w:rFonts w:ascii="Times New Roman" w:hAnsi="Times New Roman" w:cs="Times New Roman"/>
          <w:snapToGrid w:val="0"/>
          <w:color w:val="008000"/>
          <w:sz w:val="24"/>
          <w:szCs w:val="24"/>
        </w:rPr>
      </w:pPr>
      <w:r w:rsidRPr="000F63B5">
        <w:rPr>
          <w:rFonts w:ascii="Times New Roman" w:hAnsi="Times New Roman" w:cs="Times New Roman"/>
          <w:snapToGrid w:val="0"/>
          <w:sz w:val="24"/>
          <w:szCs w:val="24"/>
        </w:rPr>
        <w:t>- za použití čisticích prostředků s dezin</w:t>
      </w:r>
      <w:r>
        <w:rPr>
          <w:rFonts w:ascii="Times New Roman" w:hAnsi="Times New Roman" w:cs="Times New Roman"/>
          <w:snapToGrid w:val="0"/>
          <w:sz w:val="24"/>
          <w:szCs w:val="24"/>
        </w:rPr>
        <w:t>fekčním účinkem umytí umývadel</w:t>
      </w:r>
      <w:r w:rsidRPr="000F63B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1860">
        <w:rPr>
          <w:rFonts w:ascii="Times New Roman" w:hAnsi="Times New Roman" w:cs="Times New Roman"/>
          <w:sz w:val="24"/>
          <w:szCs w:val="24"/>
        </w:rPr>
        <w:t>a záchodů</w:t>
      </w:r>
      <w:r w:rsidRPr="000F63B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55E4914" w14:textId="77777777" w:rsidR="005C4F84" w:rsidRPr="000F63B5" w:rsidRDefault="005C4F84" w:rsidP="005C4F84">
      <w:pPr>
        <w:pStyle w:val="Bezmezer"/>
        <w:rPr>
          <w:snapToGrid w:val="0"/>
        </w:rPr>
      </w:pPr>
      <w:r w:rsidRPr="000F63B5">
        <w:rPr>
          <w:snapToGrid w:val="0"/>
        </w:rPr>
        <w:t>7.1.</w:t>
      </w:r>
      <w:proofErr w:type="gramStart"/>
      <w:r w:rsidRPr="000F63B5">
        <w:rPr>
          <w:snapToGrid w:val="0"/>
        </w:rPr>
        <w:t>2 Týdenní</w:t>
      </w:r>
      <w:proofErr w:type="gramEnd"/>
      <w:r w:rsidRPr="000F63B5">
        <w:rPr>
          <w:snapToGrid w:val="0"/>
        </w:rPr>
        <w:t>, celkový:</w:t>
      </w:r>
    </w:p>
    <w:p w14:paraId="5D265317" w14:textId="77777777" w:rsidR="005C4F84" w:rsidRPr="000F63B5" w:rsidRDefault="005C4F84" w:rsidP="005C4F84">
      <w:pPr>
        <w:pStyle w:val="aTre3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  <w:r w:rsidRPr="000F63B5">
        <w:rPr>
          <w:rFonts w:ascii="Times New Roman" w:hAnsi="Times New Roman" w:cs="Times New Roman"/>
          <w:snapToGrid w:val="0"/>
          <w:sz w:val="24"/>
          <w:szCs w:val="24"/>
        </w:rPr>
        <w:t>- Jednou týdně omytí omyvatelných částí stěn na záchodech a de</w:t>
      </w:r>
      <w:r>
        <w:rPr>
          <w:rFonts w:ascii="Times New Roman" w:hAnsi="Times New Roman" w:cs="Times New Roman"/>
          <w:snapToGrid w:val="0"/>
          <w:sz w:val="24"/>
          <w:szCs w:val="24"/>
        </w:rPr>
        <w:t>zinfikování umýváren a záchodů,</w:t>
      </w:r>
      <w:r w:rsidRPr="000F63B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1860">
        <w:rPr>
          <w:rFonts w:ascii="Times New Roman" w:hAnsi="Times New Roman" w:cs="Times New Roman"/>
          <w:sz w:val="24"/>
          <w:szCs w:val="24"/>
        </w:rPr>
        <w:t>dvakrát ročně</w:t>
      </w:r>
      <w:r w:rsidRPr="0011186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F63B5">
        <w:rPr>
          <w:rFonts w:ascii="Times New Roman" w:hAnsi="Times New Roman" w:cs="Times New Roman"/>
          <w:snapToGrid w:val="0"/>
          <w:sz w:val="24"/>
          <w:szCs w:val="24"/>
        </w:rPr>
        <w:t>um</w:t>
      </w:r>
      <w:r>
        <w:rPr>
          <w:rFonts w:ascii="Times New Roman" w:hAnsi="Times New Roman" w:cs="Times New Roman"/>
          <w:snapToGrid w:val="0"/>
          <w:sz w:val="24"/>
          <w:szCs w:val="24"/>
        </w:rPr>
        <w:t>ytí oken včetně rámů a svítidel</w:t>
      </w:r>
      <w:r w:rsidRPr="000F63B5">
        <w:rPr>
          <w:rFonts w:ascii="Times New Roman" w:hAnsi="Times New Roman" w:cs="Times New Roman"/>
          <w:snapToGrid w:val="0"/>
          <w:sz w:val="24"/>
          <w:szCs w:val="24"/>
        </w:rPr>
        <w:t xml:space="preserve">, dvakrát ročně celkový úklid všech prostor školy </w:t>
      </w:r>
      <w:r w:rsidRPr="00111860">
        <w:rPr>
          <w:rFonts w:ascii="Times New Roman" w:hAnsi="Times New Roman" w:cs="Times New Roman"/>
          <w:snapToGrid w:val="0"/>
          <w:sz w:val="24"/>
          <w:szCs w:val="24"/>
        </w:rPr>
        <w:t xml:space="preserve">a </w:t>
      </w:r>
      <w:r w:rsidRPr="00111860">
        <w:rPr>
          <w:rFonts w:ascii="Times New Roman" w:hAnsi="Times New Roman" w:cs="Times New Roman"/>
          <w:sz w:val="24"/>
          <w:szCs w:val="24"/>
        </w:rPr>
        <w:t>zařizovacích předmětů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/hračky, stavebnice/</w:t>
      </w:r>
      <w:r w:rsidRPr="000F63B5">
        <w:rPr>
          <w:rFonts w:ascii="Times New Roman" w:hAnsi="Times New Roman" w:cs="Times New Roman"/>
          <w:snapToGrid w:val="0"/>
          <w:sz w:val="24"/>
          <w:szCs w:val="24"/>
        </w:rPr>
        <w:t xml:space="preserve">, jedenkrát za </w:t>
      </w:r>
      <w:r w:rsidRPr="00111860">
        <w:rPr>
          <w:rFonts w:ascii="Times New Roman" w:hAnsi="Times New Roman" w:cs="Times New Roman"/>
          <w:snapToGrid w:val="0"/>
          <w:sz w:val="24"/>
          <w:szCs w:val="24"/>
        </w:rPr>
        <w:t>tři</w:t>
      </w:r>
      <w:r w:rsidRPr="000F63B5">
        <w:rPr>
          <w:rFonts w:ascii="Times New Roman" w:hAnsi="Times New Roman" w:cs="Times New Roman"/>
          <w:snapToGrid w:val="0"/>
          <w:sz w:val="24"/>
          <w:szCs w:val="24"/>
        </w:rPr>
        <w:t xml:space="preserve"> roky malování, v případě potřeby </w:t>
      </w:r>
      <w:r w:rsidRPr="00111860">
        <w:rPr>
          <w:rFonts w:ascii="Times New Roman" w:hAnsi="Times New Roman" w:cs="Times New Roman"/>
          <w:snapToGrid w:val="0"/>
          <w:sz w:val="24"/>
          <w:szCs w:val="24"/>
        </w:rPr>
        <w:t>častěji</w:t>
      </w:r>
      <w:r w:rsidRPr="000F63B5">
        <w:rPr>
          <w:rFonts w:ascii="Times New Roman" w:hAnsi="Times New Roman" w:cs="Times New Roman"/>
          <w:snapToGrid w:val="0"/>
          <w:color w:val="FF0000"/>
          <w:sz w:val="24"/>
          <w:szCs w:val="24"/>
        </w:rPr>
        <w:t>.</w:t>
      </w:r>
    </w:p>
    <w:p w14:paraId="224E767E" w14:textId="77777777" w:rsidR="005C4F84" w:rsidRPr="000F63B5" w:rsidRDefault="005C4F84" w:rsidP="005C4F84">
      <w:pPr>
        <w:pStyle w:val="aTre3"/>
        <w:rPr>
          <w:rFonts w:ascii="Times New Roman" w:hAnsi="Times New Roman" w:cs="Times New Roman"/>
          <w:snapToGrid w:val="0"/>
          <w:sz w:val="24"/>
          <w:szCs w:val="24"/>
        </w:rPr>
      </w:pPr>
      <w:r w:rsidRPr="000F63B5">
        <w:rPr>
          <w:rFonts w:ascii="Times New Roman" w:hAnsi="Times New Roman" w:cs="Times New Roman"/>
          <w:snapToGrid w:val="0"/>
          <w:sz w:val="24"/>
          <w:szCs w:val="24"/>
        </w:rPr>
        <w:t>- Pravidelně provádět údržbou nuceného větrání nebo klimatizace a čištěním vzduchotechnického zařízení podle návodu výrobce nebo dodavatele</w:t>
      </w:r>
    </w:p>
    <w:p w14:paraId="37249125" w14:textId="77777777" w:rsidR="005C4F84" w:rsidRPr="000F63B5" w:rsidRDefault="005C4F84" w:rsidP="005C4F84">
      <w:pPr>
        <w:pStyle w:val="Bezmezer"/>
        <w:rPr>
          <w:snapToGrid w:val="0"/>
          <w:u w:val="single"/>
        </w:rPr>
      </w:pPr>
      <w:r w:rsidRPr="000F63B5">
        <w:rPr>
          <w:snapToGrid w:val="0"/>
          <w:u w:val="single"/>
        </w:rPr>
        <w:t>7.2 Způsob a četnost desinsekce a deratizace</w:t>
      </w:r>
    </w:p>
    <w:p w14:paraId="10E11C53" w14:textId="77777777" w:rsidR="005C4F84" w:rsidRPr="000F63B5" w:rsidRDefault="005C4F84" w:rsidP="005C4F84">
      <w:pPr>
        <w:pStyle w:val="aTre3"/>
        <w:rPr>
          <w:rFonts w:ascii="Times New Roman" w:hAnsi="Times New Roman" w:cs="Times New Roman"/>
          <w:snapToGrid w:val="0"/>
          <w:sz w:val="24"/>
          <w:szCs w:val="24"/>
        </w:rPr>
      </w:pPr>
      <w:r w:rsidRPr="000F63B5">
        <w:rPr>
          <w:rFonts w:ascii="Times New Roman" w:hAnsi="Times New Roman" w:cs="Times New Roman"/>
          <w:snapToGrid w:val="0"/>
          <w:sz w:val="24"/>
          <w:szCs w:val="24"/>
        </w:rPr>
        <w:t>- Profylakticky 1x ročně a dle potřeby – použití přípravků k tomu vhodných po konzultaci s odbornými pracovníky DDD</w:t>
      </w:r>
    </w:p>
    <w:p w14:paraId="27085480" w14:textId="77777777" w:rsidR="005C4F84" w:rsidRPr="000F63B5" w:rsidRDefault="005C4F84" w:rsidP="005C4F84">
      <w:pPr>
        <w:pStyle w:val="Bezmezer"/>
        <w:rPr>
          <w:u w:val="single"/>
        </w:rPr>
      </w:pPr>
      <w:r w:rsidRPr="000F63B5">
        <w:rPr>
          <w:u w:val="single"/>
        </w:rPr>
        <w:t>7.3 Manipulace se vzniklými odpady a jejich likvidace</w:t>
      </w:r>
    </w:p>
    <w:p w14:paraId="059E7CC2" w14:textId="77777777" w:rsidR="005C4F84" w:rsidRPr="000F63B5" w:rsidRDefault="005C4F84" w:rsidP="005C4F84">
      <w:pPr>
        <w:pStyle w:val="aTre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Pevné odpadky jsou</w:t>
      </w:r>
      <w:r w:rsidRPr="000F63B5">
        <w:rPr>
          <w:rFonts w:ascii="Times New Roman" w:hAnsi="Times New Roman" w:cs="Times New Roman"/>
          <w:sz w:val="24"/>
          <w:szCs w:val="24"/>
        </w:rPr>
        <w:t xml:space="preserve"> ukládány do uzavřených nádob, umožňujících snadnou sanitaci, nebo do jednorázových plastových obalů. Obaly z plastů musí být ukládány zvlášť a zneškodňovány denně odpovídajícím způsobem.</w:t>
      </w:r>
    </w:p>
    <w:p w14:paraId="2C24D22E" w14:textId="77777777" w:rsidR="005C4F84" w:rsidRPr="000F63B5" w:rsidRDefault="005C4F84" w:rsidP="005C4F84">
      <w:pPr>
        <w:pStyle w:val="Bezmezer"/>
        <w:rPr>
          <w:b/>
          <w:bCs/>
        </w:rPr>
      </w:pPr>
    </w:p>
    <w:p w14:paraId="1B9FEEED" w14:textId="77777777" w:rsidR="005C4F84" w:rsidRPr="000F63B5" w:rsidRDefault="005C4F84" w:rsidP="005C4F84">
      <w:pPr>
        <w:pStyle w:val="Bezmezer"/>
        <w:rPr>
          <w:b/>
          <w:bCs/>
        </w:rPr>
      </w:pPr>
      <w:r w:rsidRPr="000F63B5">
        <w:rPr>
          <w:b/>
          <w:bCs/>
        </w:rPr>
        <w:t>8. Další požadavky</w:t>
      </w:r>
    </w:p>
    <w:p w14:paraId="619DC71F" w14:textId="77777777" w:rsidR="005C4F84" w:rsidRPr="000F63B5" w:rsidRDefault="005C4F84" w:rsidP="005C4F84">
      <w:pPr>
        <w:pStyle w:val="Bezmezer"/>
        <w:rPr>
          <w:u w:val="single"/>
        </w:rPr>
      </w:pPr>
      <w:r w:rsidRPr="000F63B5">
        <w:rPr>
          <w:u w:val="single"/>
        </w:rPr>
        <w:t xml:space="preserve">8.1 Výchova ke zdravému životnímu stylu </w:t>
      </w:r>
    </w:p>
    <w:p w14:paraId="7CECE5F8" w14:textId="77777777" w:rsidR="005C4F84" w:rsidRPr="000F63B5" w:rsidRDefault="005C4F84" w:rsidP="005C4F84">
      <w:pPr>
        <w:pStyle w:val="aTre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aktivity: zdravý životní styl je dětem stále předkládán, vhodnou motivací jim jsou předkládány zdravé potraviny, samy si připravují některé potraviny. Během celého dne jim jsou předkládány pohybové aktivity.</w:t>
      </w:r>
    </w:p>
    <w:p w14:paraId="273F6903" w14:textId="77777777" w:rsidR="005C4F84" w:rsidRPr="000F63B5" w:rsidRDefault="005C4F84" w:rsidP="005C4F84">
      <w:pPr>
        <w:pStyle w:val="aTre3"/>
        <w:rPr>
          <w:rFonts w:ascii="Times New Roman" w:hAnsi="Times New Roman" w:cs="Times New Roman"/>
          <w:sz w:val="24"/>
          <w:szCs w:val="24"/>
        </w:rPr>
      </w:pPr>
      <w:r w:rsidRPr="000F63B5">
        <w:rPr>
          <w:rFonts w:ascii="Times New Roman" w:hAnsi="Times New Roman" w:cs="Times New Roman"/>
          <w:sz w:val="24"/>
          <w:szCs w:val="24"/>
        </w:rPr>
        <w:t>- způsob a forma zařazení do výchovného procesu</w:t>
      </w:r>
      <w:r>
        <w:rPr>
          <w:rFonts w:ascii="Times New Roman" w:hAnsi="Times New Roman" w:cs="Times New Roman"/>
          <w:sz w:val="24"/>
          <w:szCs w:val="24"/>
        </w:rPr>
        <w:t>: v průběhu celého dne</w:t>
      </w:r>
      <w:r w:rsidRPr="000F63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C4CC4" w14:textId="77777777" w:rsidR="005C4F84" w:rsidRPr="000F63B5" w:rsidRDefault="005C4F84" w:rsidP="005C4F84">
      <w:pPr>
        <w:pStyle w:val="Bezmezer"/>
      </w:pPr>
      <w:r w:rsidRPr="000F63B5">
        <w:rPr>
          <w:u w:val="single"/>
        </w:rPr>
        <w:t>8.2 Školní řád</w:t>
      </w:r>
      <w:r w:rsidRPr="000F63B5">
        <w:t xml:space="preserve"> mateřské školy (příloha provozního řádu)</w:t>
      </w:r>
    </w:p>
    <w:p w14:paraId="5B09C947" w14:textId="77777777" w:rsidR="005C4F84" w:rsidRPr="000F63B5" w:rsidRDefault="005C4F84" w:rsidP="005C4F84">
      <w:pPr>
        <w:pStyle w:val="Bezmezer"/>
      </w:pPr>
      <w:r w:rsidRPr="000F63B5">
        <w:rPr>
          <w:u w:val="single"/>
        </w:rPr>
        <w:t>8.3 Evidence a registrace úrazů</w:t>
      </w:r>
      <w:r w:rsidRPr="000F63B5">
        <w:t xml:space="preserve"> </w:t>
      </w:r>
      <w:r w:rsidRPr="000F63B5">
        <w:rPr>
          <w:i/>
          <w:iCs/>
        </w:rPr>
        <w:t>(§ 29 odst. 3 zákona č. 561/2004 Sb. školský zákon, vyhláška č. 64/2005 Sb. o evidenci úrazů dětí, žáků a studentů</w:t>
      </w:r>
      <w:r w:rsidRPr="000F63B5">
        <w:t>)</w:t>
      </w:r>
    </w:p>
    <w:p w14:paraId="217B8CF9" w14:textId="77777777" w:rsidR="005C4F84" w:rsidRPr="00A657BC" w:rsidRDefault="005C4F84" w:rsidP="005C4F84">
      <w:pPr>
        <w:pStyle w:val="Bezmezer"/>
      </w:pPr>
      <w:r>
        <w:rPr>
          <w:u w:val="single"/>
        </w:rPr>
        <w:t>8.4 Lékárnička první pomoci:</w:t>
      </w:r>
      <w:r>
        <w:t xml:space="preserve"> </w:t>
      </w:r>
      <w:r w:rsidRPr="00A657BC">
        <w:t>je kont</w:t>
      </w:r>
      <w:r>
        <w:t>rolována a doplňována jednou</w:t>
      </w:r>
      <w:r w:rsidRPr="00A657BC">
        <w:t xml:space="preserve"> ročně určenou paní učitelkou</w:t>
      </w:r>
      <w:r>
        <w:t>, potřeby jsou doplňovány a jsou umístěny mimo dosah dětí.</w:t>
      </w:r>
    </w:p>
    <w:p w14:paraId="1BDC00AE" w14:textId="77777777" w:rsidR="005C4F84" w:rsidRPr="000F63B5" w:rsidRDefault="005C4F84" w:rsidP="005C4F84">
      <w:pPr>
        <w:pStyle w:val="Bezmezer"/>
        <w:rPr>
          <w:u w:val="single"/>
        </w:rPr>
      </w:pPr>
      <w:r w:rsidRPr="000F63B5">
        <w:rPr>
          <w:u w:val="single"/>
        </w:rPr>
        <w:t xml:space="preserve">8.5 Seznam telefonních čísel, </w:t>
      </w:r>
    </w:p>
    <w:p w14:paraId="6212CCFB" w14:textId="77777777" w:rsidR="005C4F84" w:rsidRPr="000F63B5" w:rsidRDefault="005C4F84" w:rsidP="005C4F84">
      <w:pPr>
        <w:pStyle w:val="Bezmezer"/>
        <w:rPr>
          <w:b/>
          <w:bCs/>
        </w:rPr>
      </w:pPr>
      <w:r w:rsidRPr="000F63B5">
        <w:rPr>
          <w:u w:val="single"/>
        </w:rPr>
        <w:t>8.6 Podmínky pro poskytnutí lékařského ošetření při úrazech a náhlých onemocnění</w:t>
      </w:r>
      <w:r w:rsidRPr="000F63B5">
        <w:t xml:space="preserve"> (</w:t>
      </w:r>
      <w:r w:rsidRPr="000F63B5">
        <w:rPr>
          <w:i/>
          <w:iCs/>
        </w:rPr>
        <w:t>37 014/2005-25 Metodický pokyn k zajištění bezpečnosti a ochrany zdraví dětí, žáků a studentů ve školách a školských zařízeních</w:t>
      </w:r>
      <w:r w:rsidRPr="000F63B5">
        <w:t>)</w:t>
      </w:r>
    </w:p>
    <w:p w14:paraId="064E94C0" w14:textId="77777777" w:rsidR="005C4F84" w:rsidRPr="000F63B5" w:rsidRDefault="005C4F84" w:rsidP="005C4F84">
      <w:pPr>
        <w:pStyle w:val="Bezmezer"/>
        <w:rPr>
          <w:b/>
          <w:bCs/>
        </w:rPr>
      </w:pPr>
    </w:p>
    <w:p w14:paraId="0FAD3BE1" w14:textId="77777777" w:rsidR="005C4F84" w:rsidRPr="000F63B5" w:rsidRDefault="005C4F84" w:rsidP="005C4F84">
      <w:pPr>
        <w:pStyle w:val="Bezmezer"/>
        <w:rPr>
          <w:b/>
          <w:bCs/>
        </w:rPr>
      </w:pPr>
      <w:r w:rsidRPr="000F63B5">
        <w:rPr>
          <w:b/>
          <w:bCs/>
        </w:rPr>
        <w:t>9. Jiné</w:t>
      </w:r>
    </w:p>
    <w:p w14:paraId="03DEEE13" w14:textId="77777777" w:rsidR="005C4F84" w:rsidRPr="000F63B5" w:rsidRDefault="005C4F84" w:rsidP="005C4F84">
      <w:pPr>
        <w:pStyle w:val="Bezmezer"/>
        <w:rPr>
          <w:b/>
          <w:bCs/>
        </w:rPr>
      </w:pPr>
      <w:r w:rsidRPr="000F63B5">
        <w:rPr>
          <w:u w:val="single"/>
        </w:rPr>
        <w:t>9.1 Pokyny pro případy nouze</w:t>
      </w:r>
      <w:r w:rsidRPr="000F63B5">
        <w:rPr>
          <w:b/>
          <w:bCs/>
        </w:rPr>
        <w:t xml:space="preserve"> (havárie, požár a jiné)</w:t>
      </w:r>
    </w:p>
    <w:p w14:paraId="1A5FFF62" w14:textId="77777777" w:rsidR="005C4F84" w:rsidRDefault="005C4F84" w:rsidP="005C4F84">
      <w:r w:rsidRPr="000F63B5">
        <w:t>- Provozní řád nenahrazuje havarijní, provozní a evakuační řády, podle kterých se řeší mimořádné situace.</w:t>
      </w:r>
    </w:p>
    <w:p w14:paraId="6FD51A15" w14:textId="77777777" w:rsidR="005C4F84" w:rsidRDefault="005C4F84" w:rsidP="005C4F84"/>
    <w:p w14:paraId="5D567C68" w14:textId="77777777" w:rsidR="005C4F84" w:rsidRDefault="005C4F84" w:rsidP="005C4F84"/>
    <w:p w14:paraId="59EF8775" w14:textId="77777777" w:rsidR="005C4F84" w:rsidRDefault="005C4F84" w:rsidP="005C4F84"/>
    <w:p w14:paraId="552C8000" w14:textId="77777777" w:rsidR="005C4F84" w:rsidRDefault="005C4F84" w:rsidP="005C4F84">
      <w:r>
        <w:t xml:space="preserve">                                                                                 ……………………………………..</w:t>
      </w:r>
    </w:p>
    <w:p w14:paraId="27375A71" w14:textId="3A78A5F7" w:rsidR="005C4F84" w:rsidRDefault="005C4F84" w:rsidP="005C4F84">
      <w:r>
        <w:t xml:space="preserve">                                                                                              ředitelka školy</w:t>
      </w:r>
    </w:p>
    <w:p w14:paraId="4183B89E" w14:textId="77777777" w:rsidR="005C4F84" w:rsidRPr="000F63B5" w:rsidRDefault="005C4F84" w:rsidP="005C4F84"/>
    <w:p w14:paraId="11955DBF" w14:textId="77777777" w:rsidR="005C4F84" w:rsidRPr="000F63B5" w:rsidRDefault="005C4F84" w:rsidP="005C4F84"/>
    <w:sectPr w:rsidR="005C4F84" w:rsidRPr="000F63B5" w:rsidSect="008E1637">
      <w:headerReference w:type="default" r:id="rId8"/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F471A" w14:textId="77777777" w:rsidR="003B5E28" w:rsidRDefault="003B5E28" w:rsidP="005C4F84">
      <w:r>
        <w:separator/>
      </w:r>
    </w:p>
  </w:endnote>
  <w:endnote w:type="continuationSeparator" w:id="0">
    <w:p w14:paraId="06478E0A" w14:textId="77777777" w:rsidR="003B5E28" w:rsidRDefault="003B5E28" w:rsidP="005C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9B191" w14:textId="77777777" w:rsidR="003B5E28" w:rsidRDefault="003B5E28" w:rsidP="005C4F84">
      <w:r>
        <w:separator/>
      </w:r>
    </w:p>
  </w:footnote>
  <w:footnote w:type="continuationSeparator" w:id="0">
    <w:p w14:paraId="3F4D9D48" w14:textId="77777777" w:rsidR="003B5E28" w:rsidRDefault="003B5E28" w:rsidP="005C4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62842" w14:textId="77777777" w:rsidR="005C4F84" w:rsidRPr="00C10BC0" w:rsidRDefault="005C4F84" w:rsidP="005C4F84">
    <w:pPr>
      <w:jc w:val="center"/>
      <w:rPr>
        <w:i/>
        <w:color w:val="808080" w:themeColor="background1" w:themeShade="80"/>
      </w:rPr>
    </w:pPr>
    <w:r>
      <w:rPr>
        <w:i/>
        <w:noProof/>
        <w:color w:val="808080" w:themeColor="background1" w:themeShade="80"/>
      </w:rPr>
      <w:drawing>
        <wp:anchor distT="0" distB="0" distL="114300" distR="114300" simplePos="0" relativeHeight="251659264" behindDoc="1" locked="0" layoutInCell="1" allowOverlap="1" wp14:anchorId="4D2A5289" wp14:editId="6BAD217E">
          <wp:simplePos x="0" y="0"/>
          <wp:positionH relativeFrom="column">
            <wp:posOffset>803275</wp:posOffset>
          </wp:positionH>
          <wp:positionV relativeFrom="paragraph">
            <wp:posOffset>-151130</wp:posOffset>
          </wp:positionV>
          <wp:extent cx="702625" cy="634255"/>
          <wp:effectExtent l="0" t="0" r="254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25" cy="63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EAC2CD" wp14:editId="28401F32">
              <wp:simplePos x="0" y="0"/>
              <wp:positionH relativeFrom="column">
                <wp:posOffset>799465</wp:posOffset>
              </wp:positionH>
              <wp:positionV relativeFrom="paragraph">
                <wp:posOffset>-189865</wp:posOffset>
              </wp:positionV>
              <wp:extent cx="4690110" cy="739140"/>
              <wp:effectExtent l="0" t="0" r="15240" b="22860"/>
              <wp:wrapNone/>
              <wp:docPr id="2" name="Obdélník: se zakulacenými roh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0110" cy="73914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0EDCE6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0474CB23" id="Obdélník: se zakulacenými rohy 2" o:spid="_x0000_s1026" style="position:absolute;margin-left:62.95pt;margin-top:-14.95pt;width:369.3pt;height:5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" filled="f" strokecolor="#0edce6" strokeweight="1pt">
              <v:stroke joinstyle="miter"/>
            </v:roundrect>
          </w:pict>
        </mc:Fallback>
      </mc:AlternateContent>
    </w:r>
    <w:r w:rsidRPr="00C10BC0">
      <w:rPr>
        <w:i/>
        <w:color w:val="808080" w:themeColor="background1" w:themeShade="80"/>
      </w:rPr>
      <w:t>Základní škola a mateřská škola</w:t>
    </w:r>
    <w:r>
      <w:rPr>
        <w:i/>
        <w:color w:val="808080" w:themeColor="background1" w:themeShade="80"/>
      </w:rPr>
      <w:t>,</w:t>
    </w:r>
    <w:r w:rsidRPr="00C10BC0">
      <w:rPr>
        <w:i/>
        <w:color w:val="808080" w:themeColor="background1" w:themeShade="80"/>
      </w:rPr>
      <w:t xml:space="preserve"> Dolní Lánov, okres Trutnov</w:t>
    </w:r>
  </w:p>
  <w:p w14:paraId="53B3461D" w14:textId="77777777" w:rsidR="005C4F84" w:rsidRPr="00C10BC0" w:rsidRDefault="005C4F84" w:rsidP="005C4F84">
    <w:pPr>
      <w:jc w:val="center"/>
      <w:rPr>
        <w:i/>
        <w:color w:val="808080" w:themeColor="background1" w:themeShade="80"/>
        <w:sz w:val="22"/>
        <w:szCs w:val="22"/>
      </w:rPr>
    </w:pPr>
    <w:r w:rsidRPr="00C10BC0">
      <w:rPr>
        <w:i/>
        <w:color w:val="808080" w:themeColor="background1" w:themeShade="80"/>
        <w:sz w:val="22"/>
        <w:szCs w:val="22"/>
      </w:rPr>
      <w:t>Dolní Lánov 222, 543 41, Lánov, IČO: 710 09 761</w:t>
    </w:r>
  </w:p>
  <w:p w14:paraId="1F95B415" w14:textId="7D32DD32" w:rsidR="005C4F84" w:rsidRPr="00C10BC0" w:rsidRDefault="005C4F84" w:rsidP="005C4F84">
    <w:pPr>
      <w:jc w:val="center"/>
      <w:rPr>
        <w:i/>
        <w:color w:val="808080" w:themeColor="background1" w:themeShade="80"/>
        <w:sz w:val="18"/>
        <w:szCs w:val="18"/>
      </w:rPr>
    </w:pPr>
    <w:r w:rsidRPr="00C10BC0">
      <w:rPr>
        <w:i/>
        <w:color w:val="808080" w:themeColor="background1" w:themeShade="80"/>
        <w:sz w:val="18"/>
        <w:szCs w:val="18"/>
      </w:rPr>
      <w:t>email: zs.d.lanov@atlas.cz, tel.: 735 756</w:t>
    </w:r>
    <w:r>
      <w:rPr>
        <w:i/>
        <w:color w:val="808080" w:themeColor="background1" w:themeShade="80"/>
        <w:sz w:val="18"/>
        <w:szCs w:val="18"/>
      </w:rPr>
      <w:t> </w:t>
    </w:r>
    <w:r w:rsidRPr="00C10BC0">
      <w:rPr>
        <w:i/>
        <w:color w:val="808080" w:themeColor="background1" w:themeShade="80"/>
        <w:sz w:val="18"/>
        <w:szCs w:val="18"/>
      </w:rPr>
      <w:t>730</w:t>
    </w:r>
  </w:p>
  <w:p w14:paraId="7E8376AA" w14:textId="77777777" w:rsidR="005C4F84" w:rsidRDefault="005C4F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14796"/>
    <w:multiLevelType w:val="hybridMultilevel"/>
    <w:tmpl w:val="ED7C360E"/>
    <w:lvl w:ilvl="0" w:tplc="449C8EAC">
      <w:start w:val="6"/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05"/>
    <w:rsid w:val="003B5E28"/>
    <w:rsid w:val="004C4724"/>
    <w:rsid w:val="005C4F84"/>
    <w:rsid w:val="005E0405"/>
    <w:rsid w:val="006C18EC"/>
    <w:rsid w:val="007227BA"/>
    <w:rsid w:val="00777D5C"/>
    <w:rsid w:val="007E1243"/>
    <w:rsid w:val="008E1637"/>
    <w:rsid w:val="00B733BF"/>
    <w:rsid w:val="00C10BC0"/>
    <w:rsid w:val="00C57889"/>
    <w:rsid w:val="00D50505"/>
    <w:rsid w:val="00D86DBF"/>
    <w:rsid w:val="00E04C83"/>
    <w:rsid w:val="00EE0D9D"/>
    <w:rsid w:val="00F9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4D954D"/>
  <w15:chartTrackingRefBased/>
  <w15:docId w15:val="{6FCFD68E-B922-4450-9C5F-2917B535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0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6D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DBF"/>
    <w:rPr>
      <w:color w:val="605E5C"/>
      <w:shd w:val="clear" w:color="auto" w:fill="E1DFDD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5C4F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99"/>
    <w:qFormat/>
    <w:rsid w:val="005C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Tre3Char">
    <w:name w:val="aTre 3 Char"/>
    <w:basedOn w:val="Standardnpsmoodstavce"/>
    <w:link w:val="aTre3"/>
    <w:uiPriority w:val="99"/>
    <w:locked/>
    <w:rsid w:val="005C4F84"/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aTre3">
    <w:name w:val="aTre 3"/>
    <w:basedOn w:val="Normln"/>
    <w:link w:val="aTre3Char"/>
    <w:uiPriority w:val="99"/>
    <w:rsid w:val="005C4F84"/>
    <w:pPr>
      <w:ind w:left="369" w:hanging="142"/>
    </w:pPr>
    <w:rPr>
      <w:rFonts w:ascii="Calibri" w:hAnsi="Calibri" w:cs="Calibri"/>
      <w:sz w:val="20"/>
      <w:szCs w:val="20"/>
    </w:rPr>
  </w:style>
  <w:style w:type="character" w:customStyle="1" w:styleId="apple-converted-space">
    <w:name w:val="apple-converted-space"/>
    <w:basedOn w:val="Standardnpsmoodstavce"/>
    <w:uiPriority w:val="99"/>
    <w:rsid w:val="005C4F84"/>
  </w:style>
  <w:style w:type="character" w:customStyle="1" w:styleId="aTre1Char">
    <w:name w:val="aTre 1 Char"/>
    <w:basedOn w:val="BezmezerChar"/>
    <w:link w:val="aTre1"/>
    <w:uiPriority w:val="99"/>
    <w:locked/>
    <w:rsid w:val="005C4F84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aTre1">
    <w:name w:val="aTre 1"/>
    <w:basedOn w:val="Bezmezer"/>
    <w:link w:val="aTre1Char"/>
    <w:uiPriority w:val="99"/>
    <w:rsid w:val="005C4F84"/>
    <w:pPr>
      <w:ind w:left="227"/>
    </w:pPr>
    <w:rPr>
      <w:rFonts w:cs="Calibr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C4F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4F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4F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4F8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smsdolnila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1867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Koniková</dc:creator>
  <cp:keywords/>
  <dc:description/>
  <cp:lastModifiedBy>Petra Půlpánová</cp:lastModifiedBy>
  <cp:revision>3</cp:revision>
  <cp:lastPrinted>2022-09-20T06:45:00Z</cp:lastPrinted>
  <dcterms:created xsi:type="dcterms:W3CDTF">2022-10-14T07:54:00Z</dcterms:created>
  <dcterms:modified xsi:type="dcterms:W3CDTF">2023-09-23T08:32:00Z</dcterms:modified>
</cp:coreProperties>
</file>